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7" w:type="dxa"/>
        <w:tblLook w:val="01E0"/>
      </w:tblPr>
      <w:tblGrid>
        <w:gridCol w:w="222"/>
        <w:gridCol w:w="9894"/>
      </w:tblGrid>
      <w:tr w:rsidR="00262104" w:rsidRPr="00DA5E85">
        <w:tc>
          <w:tcPr>
            <w:tcW w:w="4968" w:type="dxa"/>
          </w:tcPr>
          <w:p w:rsidR="00262104" w:rsidRPr="00140F3F" w:rsidRDefault="00262104">
            <w:pPr>
              <w:rPr>
                <w:b/>
              </w:rPr>
            </w:pPr>
          </w:p>
        </w:tc>
        <w:tc>
          <w:tcPr>
            <w:tcW w:w="4839" w:type="dxa"/>
          </w:tcPr>
          <w:tbl>
            <w:tblPr>
              <w:tblW w:w="9678" w:type="dxa"/>
              <w:tblLook w:val="01E0"/>
            </w:tblPr>
            <w:tblGrid>
              <w:gridCol w:w="4839"/>
              <w:gridCol w:w="4839"/>
            </w:tblGrid>
            <w:tr w:rsidR="00262104" w:rsidRPr="00257096">
              <w:tc>
                <w:tcPr>
                  <w:tcW w:w="4839" w:type="dxa"/>
                </w:tcPr>
                <w:p w:rsidR="00FF7972" w:rsidRDefault="003C3CDE" w:rsidP="00FF7972">
                  <w:pPr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6" type="#_x0000_t202" style="position:absolute;margin-left:226.95pt;margin-top:-4.45pt;width:243.75pt;height:99pt;z-index:251658240;mso-position-horizontal-relative:text;mso-position-vertical-relative:text" strokecolor="white [3212]">
                        <v:textbox>
                          <w:txbxContent>
                            <w:p w:rsidR="00AB6F0A" w:rsidRPr="00BE07B1" w:rsidRDefault="00AB6F0A" w:rsidP="00AB6F0A">
                              <w:pPr>
                                <w:rPr>
                                  <w:b/>
                                </w:rPr>
                              </w:pPr>
                              <w:r w:rsidRPr="00BE07B1">
                                <w:rPr>
                                  <w:b/>
                                </w:rPr>
                                <w:t xml:space="preserve">«Согласовано» </w:t>
                              </w:r>
                            </w:p>
                            <w:p w:rsidR="00AB6F0A" w:rsidRPr="00BE07B1" w:rsidRDefault="00AB6F0A" w:rsidP="00AB6F0A">
                              <w:pPr>
                                <w:rPr>
                                  <w:b/>
                                </w:rPr>
                              </w:pPr>
                              <w:r w:rsidRPr="00BE07B1">
                                <w:rPr>
                                  <w:b/>
                                </w:rPr>
                                <w:t xml:space="preserve">Исполнительный директор </w:t>
                              </w:r>
                            </w:p>
                            <w:p w:rsidR="00AB6F0A" w:rsidRPr="00BE07B1" w:rsidRDefault="00AB6F0A" w:rsidP="00AB6F0A">
                              <w:pPr>
                                <w:rPr>
                                  <w:b/>
                                </w:rPr>
                              </w:pPr>
                              <w:r w:rsidRPr="00BE07B1">
                                <w:rPr>
                                  <w:b/>
                                </w:rPr>
                                <w:t xml:space="preserve">Федерации шахмат </w:t>
                              </w:r>
                            </w:p>
                            <w:p w:rsidR="00AB6F0A" w:rsidRPr="00BE07B1" w:rsidRDefault="00AB6F0A" w:rsidP="00AB6F0A">
                              <w:pPr>
                                <w:rPr>
                                  <w:b/>
                                </w:rPr>
                              </w:pPr>
                              <w:r w:rsidRPr="00BE07B1">
                                <w:rPr>
                                  <w:b/>
                                </w:rPr>
                                <w:t xml:space="preserve">Республики Казахстан </w:t>
                              </w:r>
                            </w:p>
                            <w:p w:rsidR="00AB6F0A" w:rsidRPr="00BE07B1" w:rsidRDefault="00AB6F0A" w:rsidP="00AB6F0A">
                              <w:pPr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__________________________</w:t>
                              </w:r>
                              <w:r w:rsidRPr="00BE07B1">
                                <w:rPr>
                                  <w:b/>
                                </w:rPr>
                                <w:t>Волков</w:t>
                              </w:r>
                              <w:proofErr w:type="spellEnd"/>
                              <w:r w:rsidRPr="00BE07B1">
                                <w:rPr>
                                  <w:b/>
                                </w:rPr>
                                <w:t xml:space="preserve"> К.В. </w:t>
                              </w:r>
                            </w:p>
                            <w:p w:rsidR="00AB6F0A" w:rsidRPr="00BE07B1" w:rsidRDefault="00AB6F0A" w:rsidP="00AB6F0A">
                              <w:pPr>
                                <w:rPr>
                                  <w:b/>
                                </w:rPr>
                              </w:pPr>
                              <w:r w:rsidRPr="00BE07B1">
                                <w:rPr>
                                  <w:b/>
                                </w:rPr>
                                <w:t>«___»__________</w:t>
                              </w:r>
                              <w:r>
                                <w:rPr>
                                  <w:b/>
                                </w:rPr>
                                <w:t>___________</w:t>
                              </w:r>
                              <w:r w:rsidRPr="00BE07B1">
                                <w:rPr>
                                  <w:b/>
                                </w:rPr>
                                <w:t xml:space="preserve"> 2015 г. 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AB6F0A" w:rsidRPr="00BE07B1" w:rsidRDefault="00AB6F0A" w:rsidP="00AB6F0A">
                  <w:pPr>
                    <w:rPr>
                      <w:b/>
                    </w:rPr>
                  </w:pPr>
                  <w:r w:rsidRPr="00BE07B1">
                    <w:rPr>
                      <w:b/>
                    </w:rPr>
                    <w:t>«Утверждаю»</w:t>
                  </w:r>
                </w:p>
                <w:p w:rsidR="00AB6F0A" w:rsidRPr="00BE07B1" w:rsidRDefault="00AB6F0A" w:rsidP="00AB6F0A">
                  <w:pPr>
                    <w:rPr>
                      <w:b/>
                    </w:rPr>
                  </w:pPr>
                  <w:r w:rsidRPr="00BE07B1">
                    <w:rPr>
                      <w:b/>
                    </w:rPr>
                    <w:t xml:space="preserve">Доверенное лицо </w:t>
                  </w:r>
                </w:p>
                <w:p w:rsidR="00AB6F0A" w:rsidRPr="00BE07B1" w:rsidRDefault="00AB6F0A" w:rsidP="00AB6F0A">
                  <w:pPr>
                    <w:rPr>
                      <w:b/>
                    </w:rPr>
                  </w:pPr>
                  <w:r w:rsidRPr="00BE07B1">
                    <w:rPr>
                      <w:b/>
                    </w:rPr>
                    <w:t>ИП «Мусина Г.</w:t>
                  </w:r>
                  <w:r w:rsidR="00B06E1D">
                    <w:rPr>
                      <w:b/>
                    </w:rPr>
                    <w:t>С</w:t>
                  </w:r>
                  <w:r w:rsidRPr="00BE07B1">
                    <w:rPr>
                      <w:b/>
                    </w:rPr>
                    <w:t>.»</w:t>
                  </w:r>
                </w:p>
                <w:p w:rsidR="00AB6F0A" w:rsidRPr="00BE07B1" w:rsidRDefault="00AB6F0A" w:rsidP="00AB6F0A">
                  <w:pPr>
                    <w:rPr>
                      <w:b/>
                    </w:rPr>
                  </w:pPr>
                  <w:proofErr w:type="spellStart"/>
                  <w:r w:rsidRPr="00BE07B1">
                    <w:rPr>
                      <w:b/>
                    </w:rPr>
                    <w:t>_____</w:t>
                  </w:r>
                  <w:r w:rsidR="00B06E1D">
                    <w:rPr>
                      <w:b/>
                    </w:rPr>
                    <w:t>_______________Шабденова</w:t>
                  </w:r>
                  <w:proofErr w:type="spellEnd"/>
                  <w:r w:rsidR="00B06E1D">
                    <w:rPr>
                      <w:b/>
                    </w:rPr>
                    <w:t xml:space="preserve"> Г.А</w:t>
                  </w:r>
                  <w:r w:rsidRPr="00BE07B1">
                    <w:rPr>
                      <w:b/>
                    </w:rPr>
                    <w:t>.</w:t>
                  </w:r>
                </w:p>
                <w:p w:rsidR="00AB6F0A" w:rsidRPr="00BE07B1" w:rsidRDefault="00AB6F0A" w:rsidP="00AB6F0A">
                  <w:pPr>
                    <w:rPr>
                      <w:b/>
                    </w:rPr>
                  </w:pPr>
                  <w:r w:rsidRPr="00BE07B1">
                    <w:rPr>
                      <w:b/>
                    </w:rPr>
                    <w:t xml:space="preserve">«___»____________________ 2015 г. </w:t>
                  </w:r>
                </w:p>
                <w:p w:rsidR="007862DF" w:rsidRPr="00257096" w:rsidRDefault="007862DF" w:rsidP="00FF1966">
                  <w:pPr>
                    <w:rPr>
                      <w:b/>
                    </w:rPr>
                  </w:pPr>
                </w:p>
              </w:tc>
              <w:tc>
                <w:tcPr>
                  <w:tcW w:w="4839" w:type="dxa"/>
                </w:tcPr>
                <w:p w:rsidR="00262104" w:rsidRPr="00257096" w:rsidRDefault="00262104" w:rsidP="00AF75D8">
                  <w:pPr>
                    <w:rPr>
                      <w:b/>
                    </w:rPr>
                  </w:pPr>
                </w:p>
              </w:tc>
            </w:tr>
          </w:tbl>
          <w:p w:rsidR="00262104" w:rsidRDefault="00262104"/>
        </w:tc>
      </w:tr>
      <w:tr w:rsidR="00262104" w:rsidRPr="00DA5E85">
        <w:tc>
          <w:tcPr>
            <w:tcW w:w="4968" w:type="dxa"/>
          </w:tcPr>
          <w:p w:rsidR="00262104" w:rsidRPr="00DA5E85" w:rsidRDefault="00262104" w:rsidP="006E6CB8">
            <w:pPr>
              <w:rPr>
                <w:b/>
              </w:rPr>
            </w:pPr>
          </w:p>
        </w:tc>
        <w:tc>
          <w:tcPr>
            <w:tcW w:w="4839" w:type="dxa"/>
          </w:tcPr>
          <w:p w:rsidR="00262104" w:rsidRDefault="00262104" w:rsidP="00FF7972"/>
        </w:tc>
      </w:tr>
    </w:tbl>
    <w:p w:rsidR="00143565" w:rsidRDefault="00B90A69" w:rsidP="00FF1966">
      <w:pPr>
        <w:ind w:left="709"/>
        <w:jc w:val="center"/>
        <w:rPr>
          <w:sz w:val="32"/>
          <w:szCs w:val="32"/>
        </w:rPr>
      </w:pPr>
      <w:r w:rsidRPr="000F585F">
        <w:rPr>
          <w:b/>
          <w:sz w:val="36"/>
          <w:szCs w:val="36"/>
          <w:u w:val="single"/>
        </w:rPr>
        <w:t>Регламент</w:t>
      </w:r>
      <w:r w:rsidR="007862DF">
        <w:rPr>
          <w:b/>
          <w:sz w:val="36"/>
          <w:szCs w:val="36"/>
          <w:u w:val="single"/>
        </w:rPr>
        <w:br/>
      </w:r>
      <w:r w:rsidR="007862DF" w:rsidRPr="007862DF">
        <w:rPr>
          <w:sz w:val="32"/>
          <w:szCs w:val="32"/>
        </w:rPr>
        <w:t xml:space="preserve">о проведении </w:t>
      </w:r>
      <w:r w:rsidR="00B06E1D">
        <w:rPr>
          <w:sz w:val="32"/>
          <w:szCs w:val="32"/>
          <w:lang w:val="en-US"/>
        </w:rPr>
        <w:t>X</w:t>
      </w:r>
      <w:r w:rsidR="0055188D">
        <w:rPr>
          <w:sz w:val="32"/>
          <w:szCs w:val="32"/>
          <w:lang w:val="en-US"/>
        </w:rPr>
        <w:t>V</w:t>
      </w:r>
      <w:r w:rsidR="007862DF" w:rsidRPr="007862DF">
        <w:rPr>
          <w:sz w:val="32"/>
          <w:szCs w:val="32"/>
        </w:rPr>
        <w:t xml:space="preserve"> международного шахматного турнира «Маралсай» на кубок </w:t>
      </w:r>
      <w:r w:rsidR="00DE72DA">
        <w:rPr>
          <w:sz w:val="32"/>
          <w:szCs w:val="32"/>
        </w:rPr>
        <w:t>первой</w:t>
      </w:r>
      <w:r w:rsidR="00143565">
        <w:rPr>
          <w:sz w:val="32"/>
          <w:szCs w:val="32"/>
        </w:rPr>
        <w:t xml:space="preserve"> чемпионки м</w:t>
      </w:r>
      <w:r w:rsidR="007862DF" w:rsidRPr="007862DF">
        <w:rPr>
          <w:sz w:val="32"/>
          <w:szCs w:val="32"/>
        </w:rPr>
        <w:t xml:space="preserve">ира среди девушек </w:t>
      </w:r>
    </w:p>
    <w:p w:rsidR="00034A9D" w:rsidRPr="00867C6C" w:rsidRDefault="007862DF" w:rsidP="00867C6C">
      <w:pPr>
        <w:jc w:val="center"/>
        <w:rPr>
          <w:sz w:val="32"/>
          <w:szCs w:val="32"/>
        </w:rPr>
      </w:pPr>
      <w:r w:rsidRPr="007862DF">
        <w:rPr>
          <w:sz w:val="32"/>
          <w:szCs w:val="32"/>
        </w:rPr>
        <w:t>до 20 лет Хасановой Ф.</w:t>
      </w:r>
    </w:p>
    <w:p w:rsidR="00B90A69" w:rsidRPr="00BE077D" w:rsidRDefault="00B90A69" w:rsidP="00143565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1080"/>
        </w:tabs>
        <w:spacing w:before="120"/>
        <w:ind w:left="0" w:firstLine="0"/>
        <w:jc w:val="both"/>
        <w:rPr>
          <w:b/>
          <w:u w:val="single"/>
        </w:rPr>
      </w:pPr>
      <w:r w:rsidRPr="00BE077D">
        <w:rPr>
          <w:b/>
          <w:u w:val="single"/>
        </w:rPr>
        <w:t>Цели и задачи.</w:t>
      </w:r>
    </w:p>
    <w:p w:rsidR="00D3418C" w:rsidRDefault="000916D8" w:rsidP="00143565">
      <w:pPr>
        <w:tabs>
          <w:tab w:val="num" w:pos="0"/>
        </w:tabs>
        <w:spacing w:before="120"/>
      </w:pPr>
      <w:r>
        <w:t>Соревнование проводи</w:t>
      </w:r>
      <w:r w:rsidR="00D3418C">
        <w:t>тся в целях:</w:t>
      </w:r>
    </w:p>
    <w:p w:rsidR="007862DF" w:rsidRDefault="00FF7972" w:rsidP="00143565">
      <w:pPr>
        <w:numPr>
          <w:ilvl w:val="0"/>
          <w:numId w:val="7"/>
        </w:numPr>
        <w:tabs>
          <w:tab w:val="num" w:pos="0"/>
        </w:tabs>
        <w:spacing w:before="120"/>
        <w:ind w:left="0" w:firstLine="0"/>
      </w:pPr>
      <w:r>
        <w:t>П</w:t>
      </w:r>
      <w:r w:rsidR="00D3418C">
        <w:t>опуляризации</w:t>
      </w:r>
      <w:r w:rsidRPr="00143565">
        <w:t xml:space="preserve"> </w:t>
      </w:r>
      <w:r>
        <w:t>и развития</w:t>
      </w:r>
      <w:r w:rsidR="00D3418C">
        <w:t xml:space="preserve"> </w:t>
      </w:r>
      <w:r>
        <w:t xml:space="preserve"> массовости </w:t>
      </w:r>
      <w:r w:rsidR="00D3418C">
        <w:t>шахмат в Республике Казахстан</w:t>
      </w:r>
      <w:r w:rsidR="000916D8" w:rsidRPr="000916D8">
        <w:t>;</w:t>
      </w:r>
    </w:p>
    <w:p w:rsidR="00FF7972" w:rsidRDefault="00FF7972" w:rsidP="00143565">
      <w:pPr>
        <w:numPr>
          <w:ilvl w:val="0"/>
          <w:numId w:val="7"/>
        </w:numPr>
        <w:tabs>
          <w:tab w:val="num" w:pos="0"/>
        </w:tabs>
        <w:spacing w:before="120"/>
        <w:ind w:left="0" w:firstLine="0"/>
      </w:pPr>
      <w:r>
        <w:t>Повышения мастерства спортсменов</w:t>
      </w:r>
    </w:p>
    <w:p w:rsidR="00FF7972" w:rsidRDefault="007862DF" w:rsidP="00867C6C">
      <w:pPr>
        <w:numPr>
          <w:ilvl w:val="0"/>
          <w:numId w:val="7"/>
        </w:numPr>
        <w:tabs>
          <w:tab w:val="num" w:pos="0"/>
        </w:tabs>
        <w:spacing w:before="120"/>
        <w:ind w:left="0" w:firstLine="0"/>
      </w:pPr>
      <w:r>
        <w:t>Укрепление дружеских связей между юными шахматиста</w:t>
      </w:r>
      <w:r w:rsidR="00FF7972">
        <w:t xml:space="preserve">ми </w:t>
      </w:r>
      <w:r>
        <w:t>РК</w:t>
      </w:r>
      <w:r w:rsidR="00FF7972">
        <w:t xml:space="preserve"> и стран ближнего зарубежья</w:t>
      </w:r>
      <w:r w:rsidR="000916D8" w:rsidRPr="000916D8">
        <w:t>;</w:t>
      </w:r>
    </w:p>
    <w:p w:rsidR="00FF7972" w:rsidRPr="00BE077D" w:rsidRDefault="00FF7972" w:rsidP="00143565">
      <w:pPr>
        <w:numPr>
          <w:ilvl w:val="0"/>
          <w:numId w:val="1"/>
        </w:numPr>
        <w:tabs>
          <w:tab w:val="num" w:pos="0"/>
          <w:tab w:val="left" w:pos="360"/>
          <w:tab w:val="left" w:pos="1080"/>
        </w:tabs>
        <w:spacing w:before="120"/>
        <w:ind w:left="0" w:firstLine="0"/>
        <w:jc w:val="both"/>
        <w:rPr>
          <w:b/>
          <w:u w:val="single"/>
        </w:rPr>
      </w:pPr>
      <w:r w:rsidRPr="00BE077D">
        <w:rPr>
          <w:b/>
          <w:u w:val="single"/>
        </w:rPr>
        <w:t>Руководство проведением соревнований.</w:t>
      </w:r>
    </w:p>
    <w:p w:rsidR="00FF7972" w:rsidRPr="00FF7972" w:rsidRDefault="00FF7972" w:rsidP="00143565">
      <w:pPr>
        <w:pStyle w:val="a5"/>
        <w:tabs>
          <w:tab w:val="num" w:pos="0"/>
        </w:tabs>
        <w:spacing w:before="120"/>
        <w:ind w:left="0"/>
      </w:pPr>
      <w:r>
        <w:t xml:space="preserve">Общее руководство и проведение соревнования </w:t>
      </w:r>
      <w:r w:rsidR="008F31FD">
        <w:t>осуществляет</w:t>
      </w:r>
      <w:r>
        <w:t xml:space="preserve"> Федерация шахмат РК, совместно с </w:t>
      </w:r>
      <w:r w:rsidR="00C302D8">
        <w:t>ИП «Мусина Г.С.</w:t>
      </w:r>
      <w:r w:rsidR="007F4D38" w:rsidRPr="007F4D38">
        <w:t>».</w:t>
      </w:r>
      <w:r w:rsidR="007F4D38">
        <w:rPr>
          <w:b/>
        </w:rPr>
        <w:t xml:space="preserve"> </w:t>
      </w:r>
      <w:r>
        <w:t>Непосредственное проведение соревнований возлагается на судейскую коллегию.</w:t>
      </w:r>
    </w:p>
    <w:p w:rsidR="00FF7972" w:rsidRDefault="00FF7972" w:rsidP="00143565">
      <w:pPr>
        <w:numPr>
          <w:ilvl w:val="0"/>
          <w:numId w:val="1"/>
        </w:numPr>
        <w:tabs>
          <w:tab w:val="clear" w:pos="720"/>
          <w:tab w:val="num" w:pos="0"/>
          <w:tab w:val="left" w:pos="426"/>
          <w:tab w:val="num" w:pos="851"/>
        </w:tabs>
        <w:spacing w:before="120"/>
        <w:ind w:left="0" w:firstLine="0"/>
        <w:jc w:val="both"/>
        <w:rPr>
          <w:b/>
          <w:u w:val="single"/>
        </w:rPr>
      </w:pPr>
      <w:r>
        <w:rPr>
          <w:b/>
          <w:u w:val="single"/>
        </w:rPr>
        <w:t>Время</w:t>
      </w:r>
      <w:r w:rsidRPr="00BE077D">
        <w:rPr>
          <w:b/>
          <w:u w:val="single"/>
        </w:rPr>
        <w:t xml:space="preserve"> и место проведения.</w:t>
      </w:r>
    </w:p>
    <w:p w:rsidR="00831DF8" w:rsidRPr="0055188D" w:rsidRDefault="000916D8" w:rsidP="00143565">
      <w:pPr>
        <w:pStyle w:val="a5"/>
        <w:tabs>
          <w:tab w:val="num" w:pos="0"/>
        </w:tabs>
        <w:spacing w:before="120"/>
        <w:ind w:left="0"/>
      </w:pPr>
      <w:r>
        <w:t>Соревнование проводи</w:t>
      </w:r>
      <w:r w:rsidR="00FF7972">
        <w:t xml:space="preserve">тся в </w:t>
      </w:r>
      <w:r w:rsidR="00C302D8">
        <w:t>ИП «Мусина Г.С.</w:t>
      </w:r>
      <w:r w:rsidR="000174B2" w:rsidRPr="007F4D38">
        <w:t>»</w:t>
      </w:r>
      <w:r w:rsidR="000174B2">
        <w:t xml:space="preserve"> </w:t>
      </w:r>
      <w:r w:rsidR="00037D5C">
        <w:t xml:space="preserve">на территории базы отдыха «Марал-Сай» </w:t>
      </w:r>
      <w:proofErr w:type="spellStart"/>
      <w:proofErr w:type="gramStart"/>
      <w:r w:rsidR="00FF7972">
        <w:t>Иле-Алатауского</w:t>
      </w:r>
      <w:proofErr w:type="spellEnd"/>
      <w:proofErr w:type="gramEnd"/>
      <w:r w:rsidR="00FF7972">
        <w:t xml:space="preserve"> национа</w:t>
      </w:r>
      <w:r w:rsidR="0055188D">
        <w:t>л</w:t>
      </w:r>
      <w:r w:rsidR="00C302D8">
        <w:t>ьного заповедника г. Талгар с 17 августа (день приезда) по 25</w:t>
      </w:r>
      <w:r w:rsidR="00FF7972">
        <w:t xml:space="preserve"> августа (день отъезда). Отъезд из </w:t>
      </w:r>
      <w:proofErr w:type="gramStart"/>
      <w:r w:rsidR="00FF7972">
        <w:t>г</w:t>
      </w:r>
      <w:proofErr w:type="gramEnd"/>
      <w:r w:rsidR="00FF7972">
        <w:t xml:space="preserve">. Алматы до </w:t>
      </w:r>
      <w:r w:rsidR="00037D5C">
        <w:t>базы отдыха «Марал-Сай»</w:t>
      </w:r>
      <w:r w:rsidR="000174B2">
        <w:t xml:space="preserve"> </w:t>
      </w:r>
      <w:r w:rsidR="00C302D8">
        <w:t xml:space="preserve">на транспорте от </w:t>
      </w:r>
      <w:proofErr w:type="spellStart"/>
      <w:r w:rsidR="00C302D8">
        <w:t>ТЮЗа</w:t>
      </w:r>
      <w:proofErr w:type="spellEnd"/>
      <w:r w:rsidR="00C302D8">
        <w:t xml:space="preserve"> 17</w:t>
      </w:r>
      <w:r w:rsidR="00FF7972">
        <w:t xml:space="preserve"> августа в 12.00.</w:t>
      </w:r>
      <w:r w:rsidR="00037D5C">
        <w:t xml:space="preserve"> Отъезд из базы отдыха «Марал-Сай» до </w:t>
      </w:r>
      <w:proofErr w:type="spellStart"/>
      <w:r w:rsidR="00037D5C">
        <w:t>г</w:t>
      </w:r>
      <w:proofErr w:type="gramStart"/>
      <w:r w:rsidR="00037D5C">
        <w:t>.А</w:t>
      </w:r>
      <w:proofErr w:type="gramEnd"/>
      <w:r w:rsidR="00037D5C">
        <w:t>лматы</w:t>
      </w:r>
      <w:proofErr w:type="spellEnd"/>
      <w:r w:rsidR="00037D5C">
        <w:t xml:space="preserve"> на транспорте 25 августа в 09:00 утра. </w:t>
      </w:r>
    </w:p>
    <w:p w:rsidR="00FF7972" w:rsidRDefault="00FF7972" w:rsidP="00143565">
      <w:pPr>
        <w:pStyle w:val="a5"/>
        <w:tabs>
          <w:tab w:val="num" w:pos="0"/>
        </w:tabs>
        <w:spacing w:before="120"/>
        <w:ind w:left="0"/>
      </w:pPr>
      <w:r>
        <w:t>Стоимость питания и проживания 5</w:t>
      </w:r>
      <w:r w:rsidR="00D0726F">
        <w:t>,</w:t>
      </w:r>
      <w:r w:rsidR="0055188D">
        <w:t>5</w:t>
      </w:r>
      <w:r w:rsidR="00867C6C">
        <w:t>00 тенге в день в номере эконом класса. Размещение по 4-5 человек в номере.</w:t>
      </w:r>
    </w:p>
    <w:p w:rsidR="00867C6C" w:rsidRDefault="00037D5C" w:rsidP="00143565">
      <w:pPr>
        <w:pStyle w:val="a5"/>
        <w:tabs>
          <w:tab w:val="num" w:pos="0"/>
        </w:tabs>
        <w:spacing w:before="120"/>
        <w:ind w:left="0"/>
      </w:pPr>
      <w:r>
        <w:t>Стоимость проживания</w:t>
      </w:r>
      <w:r w:rsidR="00867C6C">
        <w:t xml:space="preserve"> и питания в номере полу люкс 9 000 тенге на человека. Размещение по 2 человека в номере. Количество мест ограничено. Номера бронируются заранее при условии предоплаты 50%. Подробную информацию можно получить в офисе продаж базы отдыха Маралсай.  </w:t>
      </w:r>
    </w:p>
    <w:p w:rsidR="00FF7972" w:rsidRDefault="00FF7972" w:rsidP="00143565">
      <w:pPr>
        <w:pStyle w:val="a5"/>
        <w:tabs>
          <w:tab w:val="num" w:pos="0"/>
        </w:tabs>
        <w:spacing w:before="120"/>
        <w:ind w:left="0"/>
      </w:pPr>
      <w:r>
        <w:t xml:space="preserve">Проезд «ТЮЗ – </w:t>
      </w:r>
      <w:r w:rsidR="00B446FA">
        <w:t>ИП «Мусина Г.С.</w:t>
      </w:r>
      <w:r w:rsidR="000174B2" w:rsidRPr="007F4D38">
        <w:t>»</w:t>
      </w:r>
      <w:r w:rsidR="000174B2">
        <w:t xml:space="preserve"> </w:t>
      </w:r>
      <w:r w:rsidR="00D0726F">
        <w:t>- ТЮЗ» - 2,</w:t>
      </w:r>
      <w:r w:rsidR="00C302D8">
        <w:t>500 тенге</w:t>
      </w:r>
      <w:r w:rsidR="00143565">
        <w:t>.</w:t>
      </w:r>
    </w:p>
    <w:p w:rsidR="00FF7972" w:rsidRDefault="00FF7972" w:rsidP="00143565">
      <w:pPr>
        <w:pStyle w:val="a5"/>
        <w:tabs>
          <w:tab w:val="num" w:pos="0"/>
        </w:tabs>
        <w:spacing w:before="120"/>
        <w:ind w:left="0"/>
      </w:pPr>
      <w:r>
        <w:t>Несовершеннолетние участник</w:t>
      </w:r>
      <w:r w:rsidR="00B228C3">
        <w:t>и</w:t>
      </w:r>
      <w:r>
        <w:t xml:space="preserve"> без сопровождения взрослых не допускаются.</w:t>
      </w:r>
    </w:p>
    <w:p w:rsidR="00FF7972" w:rsidRDefault="00FF7972" w:rsidP="00143565">
      <w:pPr>
        <w:numPr>
          <w:ilvl w:val="0"/>
          <w:numId w:val="1"/>
        </w:numPr>
        <w:tabs>
          <w:tab w:val="clear" w:pos="720"/>
          <w:tab w:val="num" w:pos="0"/>
          <w:tab w:val="num" w:pos="426"/>
          <w:tab w:val="left" w:pos="1080"/>
        </w:tabs>
        <w:spacing w:before="120"/>
        <w:ind w:left="0" w:firstLine="0"/>
        <w:jc w:val="both"/>
        <w:rPr>
          <w:b/>
          <w:u w:val="single"/>
        </w:rPr>
      </w:pPr>
      <w:r>
        <w:rPr>
          <w:b/>
          <w:u w:val="single"/>
        </w:rPr>
        <w:t>Порядок проведения и участия</w:t>
      </w:r>
    </w:p>
    <w:p w:rsidR="00FF7972" w:rsidRDefault="00FF7972" w:rsidP="00143565">
      <w:pPr>
        <w:numPr>
          <w:ilvl w:val="0"/>
          <w:numId w:val="11"/>
        </w:numPr>
        <w:tabs>
          <w:tab w:val="num" w:pos="0"/>
          <w:tab w:val="left" w:pos="1080"/>
        </w:tabs>
        <w:spacing w:before="120"/>
        <w:ind w:left="1843" w:firstLine="0"/>
        <w:jc w:val="both"/>
      </w:pPr>
      <w:r>
        <w:t>Рейтинговый турнир</w:t>
      </w:r>
    </w:p>
    <w:p w:rsidR="00FF7972" w:rsidRDefault="00C302D8" w:rsidP="00143565">
      <w:pPr>
        <w:numPr>
          <w:ilvl w:val="0"/>
          <w:numId w:val="11"/>
        </w:numPr>
        <w:tabs>
          <w:tab w:val="num" w:pos="0"/>
          <w:tab w:val="left" w:pos="1080"/>
        </w:tabs>
        <w:spacing w:before="120"/>
        <w:ind w:left="1843" w:firstLine="0"/>
        <w:jc w:val="both"/>
      </w:pPr>
      <w:r>
        <w:t>Личный турнир до 14 лет (2001</w:t>
      </w:r>
      <w:r w:rsidR="00FF7972">
        <w:t xml:space="preserve"> г.р. и моложе)</w:t>
      </w:r>
    </w:p>
    <w:p w:rsidR="00FF7972" w:rsidRDefault="0055188D" w:rsidP="0055188D">
      <w:pPr>
        <w:tabs>
          <w:tab w:val="left" w:pos="1080"/>
        </w:tabs>
        <w:spacing w:before="120"/>
        <w:ind w:left="1843"/>
        <w:jc w:val="both"/>
      </w:pPr>
      <w:r>
        <w:tab/>
        <w:t xml:space="preserve">Личный турнир до 10 лет </w:t>
      </w:r>
      <w:r w:rsidR="00C302D8">
        <w:t>(2005</w:t>
      </w:r>
      <w:r w:rsidR="00FF7972">
        <w:t xml:space="preserve"> г.р. и моложе)</w:t>
      </w:r>
    </w:p>
    <w:p w:rsidR="00C302D8" w:rsidRDefault="00C302D8" w:rsidP="0055188D">
      <w:pPr>
        <w:tabs>
          <w:tab w:val="left" w:pos="1080"/>
        </w:tabs>
        <w:spacing w:before="120"/>
        <w:ind w:left="1843"/>
        <w:jc w:val="both"/>
      </w:pPr>
      <w:r>
        <w:t xml:space="preserve">     Личный турнир до 8 лет (2007 г.р. и моложе)</w:t>
      </w:r>
    </w:p>
    <w:p w:rsidR="004E639C" w:rsidRDefault="004E639C" w:rsidP="0055188D">
      <w:pPr>
        <w:tabs>
          <w:tab w:val="left" w:pos="1080"/>
        </w:tabs>
        <w:spacing w:before="120"/>
        <w:ind w:left="1843"/>
        <w:jc w:val="both"/>
      </w:pPr>
      <w:r>
        <w:t xml:space="preserve">     Личный турнир до 6 лет (2009 г.р. и моложе) </w:t>
      </w:r>
    </w:p>
    <w:p w:rsidR="00D0726F" w:rsidRDefault="00FF7972" w:rsidP="00143565">
      <w:pPr>
        <w:numPr>
          <w:ilvl w:val="0"/>
          <w:numId w:val="11"/>
        </w:numPr>
        <w:tabs>
          <w:tab w:val="num" w:pos="0"/>
          <w:tab w:val="left" w:pos="1080"/>
        </w:tabs>
        <w:spacing w:before="120"/>
        <w:ind w:left="1843" w:firstLine="0"/>
        <w:jc w:val="both"/>
      </w:pPr>
      <w:r>
        <w:t>Командный зачет (состав команды 4 человека)</w:t>
      </w:r>
    </w:p>
    <w:p w:rsidR="00D0726F" w:rsidRDefault="004E639C" w:rsidP="00143565">
      <w:pPr>
        <w:tabs>
          <w:tab w:val="num" w:pos="0"/>
          <w:tab w:val="left" w:pos="1080"/>
        </w:tabs>
        <w:spacing w:before="120"/>
        <w:ind w:left="1843"/>
        <w:jc w:val="both"/>
      </w:pPr>
      <w:r>
        <w:t>Команды состоят из 5</w:t>
      </w:r>
      <w:r w:rsidR="00D0726F">
        <w:t xml:space="preserve"> участников</w:t>
      </w:r>
      <w:r>
        <w:t xml:space="preserve"> (3 юноши + 2 девушки</w:t>
      </w:r>
      <w:r w:rsidR="0055188D">
        <w:t>)</w:t>
      </w:r>
      <w:r w:rsidR="00D0726F">
        <w:t xml:space="preserve"> разных возрастных подгрупп</w:t>
      </w:r>
    </w:p>
    <w:p w:rsidR="00D0726F" w:rsidRDefault="0055188D" w:rsidP="00143565">
      <w:pPr>
        <w:tabs>
          <w:tab w:val="num" w:pos="0"/>
          <w:tab w:val="left" w:pos="1080"/>
        </w:tabs>
        <w:spacing w:before="120"/>
        <w:ind w:left="1843"/>
        <w:jc w:val="both"/>
      </w:pPr>
      <w:r>
        <w:lastRenderedPageBreak/>
        <w:t>(</w:t>
      </w:r>
      <w:r w:rsidR="00C302D8">
        <w:t>2001-2002</w:t>
      </w:r>
      <w:r w:rsidR="00A93DD7">
        <w:t xml:space="preserve"> г.р. + 200</w:t>
      </w:r>
      <w:r w:rsidR="00C302D8">
        <w:t>3</w:t>
      </w:r>
      <w:r w:rsidR="00A93DD7">
        <w:t>-</w:t>
      </w:r>
      <w:r w:rsidR="00C302D8">
        <w:t>20</w:t>
      </w:r>
      <w:r w:rsidR="00A93DD7">
        <w:t>0</w:t>
      </w:r>
      <w:r w:rsidR="00C302D8">
        <w:t>4</w:t>
      </w:r>
      <w:r w:rsidR="00A93DD7">
        <w:t xml:space="preserve"> г.р. + 200</w:t>
      </w:r>
      <w:r w:rsidR="00C302D8">
        <w:t>5</w:t>
      </w:r>
      <w:r w:rsidR="00A93DD7">
        <w:t>-</w:t>
      </w:r>
      <w:r w:rsidR="00C302D8">
        <w:t>20</w:t>
      </w:r>
      <w:r w:rsidR="00A93DD7">
        <w:t>0</w:t>
      </w:r>
      <w:r w:rsidR="00C302D8">
        <w:t>6</w:t>
      </w:r>
      <w:r w:rsidR="00A93DD7">
        <w:t xml:space="preserve"> г.р. + 200</w:t>
      </w:r>
      <w:r w:rsidR="00C302D8">
        <w:t>7</w:t>
      </w:r>
      <w:r w:rsidR="00D0726F">
        <w:t xml:space="preserve"> и младше</w:t>
      </w:r>
      <w:r w:rsidR="004E639C">
        <w:t xml:space="preserve"> + 2009 </w:t>
      </w:r>
      <w:proofErr w:type="spellStart"/>
      <w:r w:rsidR="004E639C">
        <w:t>г</w:t>
      </w:r>
      <w:proofErr w:type="gramStart"/>
      <w:r w:rsidR="004E639C">
        <w:t>.р</w:t>
      </w:r>
      <w:proofErr w:type="spellEnd"/>
      <w:proofErr w:type="gramEnd"/>
      <w:r w:rsidR="004E639C">
        <w:t xml:space="preserve"> и младше</w:t>
      </w:r>
      <w:r w:rsidR="00D0726F">
        <w:t>)</w:t>
      </w:r>
    </w:p>
    <w:p w:rsidR="00D0726F" w:rsidRDefault="0055188D" w:rsidP="00143565">
      <w:pPr>
        <w:tabs>
          <w:tab w:val="num" w:pos="0"/>
        </w:tabs>
      </w:pPr>
      <w:r>
        <w:t>Турнир</w:t>
      </w:r>
      <w:proofErr w:type="gramStart"/>
      <w:r>
        <w:t xml:space="preserve"> В</w:t>
      </w:r>
      <w:proofErr w:type="gramEnd"/>
      <w:r>
        <w:t xml:space="preserve"> входит в юношеский Кубок РК, по его</w:t>
      </w:r>
      <w:r w:rsidR="00D0726F" w:rsidRPr="00D0726F">
        <w:t xml:space="preserve"> результатам</w:t>
      </w:r>
      <w:r w:rsidR="00D0726F">
        <w:t xml:space="preserve"> будут начислены зачетные очки.</w:t>
      </w:r>
    </w:p>
    <w:p w:rsidR="00D0726F" w:rsidRDefault="00D0726F" w:rsidP="00143565">
      <w:pPr>
        <w:tabs>
          <w:tab w:val="num" w:pos="0"/>
        </w:tabs>
      </w:pPr>
      <w:r>
        <w:t>Турниры проводятся по швейцарской системе в 9 туров.</w:t>
      </w:r>
    </w:p>
    <w:p w:rsidR="0055188D" w:rsidRDefault="00D0726F" w:rsidP="00143565">
      <w:pPr>
        <w:tabs>
          <w:tab w:val="num" w:pos="0"/>
        </w:tabs>
      </w:pPr>
      <w:r>
        <w:t>Контроль времени:</w:t>
      </w:r>
    </w:p>
    <w:p w:rsidR="00D0726F" w:rsidRDefault="0055188D" w:rsidP="00143565">
      <w:pPr>
        <w:tabs>
          <w:tab w:val="num" w:pos="0"/>
        </w:tabs>
      </w:pPr>
      <w:r>
        <w:t>Турнир</w:t>
      </w:r>
      <w:proofErr w:type="gramStart"/>
      <w:r>
        <w:t xml:space="preserve"> А</w:t>
      </w:r>
      <w:proofErr w:type="gramEnd"/>
      <w:r>
        <w:t xml:space="preserve"> - </w:t>
      </w:r>
      <w:r w:rsidR="00D0726F">
        <w:t>90 минут + 30 секунд на ход до конца партии каждому участнику при использовании электронных часов или 2 часа при использовании механических часов.</w:t>
      </w:r>
    </w:p>
    <w:p w:rsidR="0055188D" w:rsidRDefault="0055188D" w:rsidP="00143565">
      <w:pPr>
        <w:tabs>
          <w:tab w:val="num" w:pos="0"/>
        </w:tabs>
      </w:pPr>
      <w:r>
        <w:t>Турнир</w:t>
      </w:r>
      <w:proofErr w:type="gramStart"/>
      <w:r>
        <w:t xml:space="preserve"> В</w:t>
      </w:r>
      <w:proofErr w:type="gramEnd"/>
      <w:r>
        <w:t xml:space="preserve"> – 90 минут до конца партии каждому участнику.</w:t>
      </w:r>
    </w:p>
    <w:p w:rsidR="00D0726F" w:rsidRDefault="00D0726F" w:rsidP="00143565">
      <w:pPr>
        <w:tabs>
          <w:tab w:val="num" w:pos="0"/>
        </w:tabs>
      </w:pPr>
      <w:r>
        <w:t>Запись партии обязательна.</w:t>
      </w:r>
    </w:p>
    <w:p w:rsidR="00D0726F" w:rsidRPr="00143565" w:rsidRDefault="00D0726F" w:rsidP="00143565">
      <w:pPr>
        <w:tabs>
          <w:tab w:val="num" w:pos="0"/>
        </w:tabs>
        <w:jc w:val="center"/>
        <w:rPr>
          <w:b/>
        </w:rPr>
      </w:pPr>
      <w:r w:rsidRPr="00143565">
        <w:rPr>
          <w:b/>
        </w:rPr>
        <w:t>Расписание туров</w:t>
      </w:r>
    </w:p>
    <w:p w:rsidR="009323BA" w:rsidRPr="00610810" w:rsidRDefault="00C302D8" w:rsidP="00143565">
      <w:pPr>
        <w:pStyle w:val="a7"/>
        <w:tabs>
          <w:tab w:val="num" w:pos="0"/>
        </w:tabs>
        <w:spacing w:before="120" w:beforeAutospacing="0"/>
      </w:pPr>
      <w:proofErr w:type="gramStart"/>
      <w:r>
        <w:t>17</w:t>
      </w:r>
      <w:r w:rsidR="007862DF">
        <w:t xml:space="preserve"> августа – </w:t>
      </w:r>
      <w:r w:rsidR="00610810">
        <w:t>прибытие участников</w:t>
      </w:r>
      <w:r w:rsidR="00610810">
        <w:tab/>
      </w:r>
      <w:r>
        <w:t xml:space="preserve"> </w:t>
      </w:r>
      <w:r>
        <w:br/>
        <w:t>18</w:t>
      </w:r>
      <w:r w:rsidR="00A93DD7">
        <w:t xml:space="preserve"> августа – первый тур в 10.</w:t>
      </w:r>
      <w:r w:rsidR="00610810" w:rsidRPr="00610810">
        <w:t>3</w:t>
      </w:r>
      <w:r w:rsidR="00A93DD7">
        <w:t>0</w:t>
      </w:r>
      <w:r w:rsidR="00610810">
        <w:tab/>
      </w:r>
      <w:r w:rsidR="00610810">
        <w:tab/>
      </w:r>
      <w:r w:rsidR="00610810">
        <w:tab/>
      </w:r>
      <w:r w:rsidR="00610810">
        <w:tab/>
        <w:t>Открытие турнира в 10.00</w:t>
      </w:r>
      <w:r>
        <w:br/>
        <w:t>19</w:t>
      </w:r>
      <w:r w:rsidR="00D0726F">
        <w:t xml:space="preserve"> августа </w:t>
      </w:r>
      <w:r w:rsidR="00AE08CF">
        <w:t>– второй тур в 10.00</w:t>
      </w:r>
      <w:r w:rsidR="00AE08CF">
        <w:br/>
        <w:t>19</w:t>
      </w:r>
      <w:r w:rsidR="0055188D">
        <w:t xml:space="preserve"> августа – </w:t>
      </w:r>
      <w:r w:rsidR="00AE08CF">
        <w:t>третий тур в 16.00</w:t>
      </w:r>
      <w:r w:rsidR="00AE08CF">
        <w:br/>
        <w:t>20</w:t>
      </w:r>
      <w:r w:rsidR="007862DF">
        <w:t xml:space="preserve"> ав</w:t>
      </w:r>
      <w:r w:rsidR="00AE08CF">
        <w:t>густа – четвертый тур в 10.00</w:t>
      </w:r>
      <w:r w:rsidR="00AE08CF">
        <w:br/>
        <w:t>21 августа – пятый тур в 10.00</w:t>
      </w:r>
      <w:r w:rsidR="00AE08CF">
        <w:br/>
        <w:t>21 августа – шестой тур в 16.00</w:t>
      </w:r>
      <w:r w:rsidR="00AE08CF">
        <w:br/>
        <w:t>22</w:t>
      </w:r>
      <w:r w:rsidR="007862DF">
        <w:t xml:space="preserve"> августа – седьмой тур в </w:t>
      </w:r>
      <w:r w:rsidR="00AE08CF">
        <w:t>10.00</w:t>
      </w:r>
      <w:r w:rsidR="00AE08CF">
        <w:br/>
        <w:t>23</w:t>
      </w:r>
      <w:r w:rsidR="007862DF">
        <w:t xml:space="preserve"> </w:t>
      </w:r>
      <w:r w:rsidR="00AE08CF">
        <w:t>августа – восьмой тур в 10.00</w:t>
      </w:r>
      <w:r w:rsidR="00AE08CF">
        <w:br/>
        <w:t>24</w:t>
      </w:r>
      <w:r w:rsidR="007862DF">
        <w:t xml:space="preserve"> августа – девятый тур</w:t>
      </w:r>
      <w:proofErr w:type="gramEnd"/>
      <w:r w:rsidR="007862DF">
        <w:t xml:space="preserve"> в 10.00. </w:t>
      </w:r>
      <w:r w:rsidR="00143565">
        <w:tab/>
      </w:r>
      <w:r w:rsidR="00143565">
        <w:tab/>
      </w:r>
      <w:r w:rsidR="00143565">
        <w:tab/>
      </w:r>
      <w:r w:rsidR="007862DF">
        <w:t xml:space="preserve">Закрытие </w:t>
      </w:r>
      <w:r w:rsidR="00AE08CF">
        <w:t>турнира в 19.00</w:t>
      </w:r>
      <w:r w:rsidR="00AE08CF">
        <w:br/>
        <w:t>25</w:t>
      </w:r>
      <w:r w:rsidR="007862DF">
        <w:t xml:space="preserve"> августа – день отъезда в 9.00</w:t>
      </w:r>
    </w:p>
    <w:p w:rsidR="00D63B33" w:rsidRPr="008516BD" w:rsidRDefault="00D0726F" w:rsidP="00143565">
      <w:pPr>
        <w:numPr>
          <w:ilvl w:val="0"/>
          <w:numId w:val="1"/>
        </w:numPr>
        <w:tabs>
          <w:tab w:val="clear" w:pos="720"/>
          <w:tab w:val="num" w:pos="0"/>
          <w:tab w:val="num" w:pos="284"/>
        </w:tabs>
        <w:spacing w:before="120"/>
        <w:ind w:left="0" w:firstLine="0"/>
        <w:jc w:val="both"/>
        <w:rPr>
          <w:b/>
          <w:u w:val="single"/>
        </w:rPr>
      </w:pPr>
      <w:r>
        <w:rPr>
          <w:b/>
          <w:u w:val="single"/>
        </w:rPr>
        <w:t>Условия участия в турнире</w:t>
      </w:r>
    </w:p>
    <w:p w:rsidR="008516BD" w:rsidRDefault="00D0726F" w:rsidP="00143565">
      <w:pPr>
        <w:tabs>
          <w:tab w:val="num" w:pos="0"/>
          <w:tab w:val="left" w:pos="284"/>
        </w:tabs>
        <w:spacing w:before="120"/>
        <w:jc w:val="both"/>
      </w:pPr>
      <w:r>
        <w:t>К участию в турнире «А» допускаются все желающие шахматисты.</w:t>
      </w:r>
    </w:p>
    <w:p w:rsidR="00D0726F" w:rsidRDefault="00D0726F" w:rsidP="00143565">
      <w:pPr>
        <w:tabs>
          <w:tab w:val="num" w:pos="0"/>
          <w:tab w:val="left" w:pos="284"/>
        </w:tabs>
        <w:spacing w:before="120"/>
        <w:jc w:val="both"/>
      </w:pPr>
      <w:r>
        <w:t>Без взноса к участию допускаются:</w:t>
      </w:r>
    </w:p>
    <w:p w:rsidR="00D0726F" w:rsidRDefault="00D0726F" w:rsidP="00FF1966">
      <w:pPr>
        <w:numPr>
          <w:ilvl w:val="0"/>
          <w:numId w:val="12"/>
        </w:numPr>
        <w:tabs>
          <w:tab w:val="num" w:pos="0"/>
          <w:tab w:val="left" w:pos="284"/>
        </w:tabs>
        <w:spacing w:before="120"/>
        <w:ind w:left="0" w:firstLine="0"/>
        <w:jc w:val="both"/>
      </w:pPr>
      <w:r>
        <w:t>Чемпионы Республики Казахстан сред</w:t>
      </w:r>
      <w:r w:rsidR="00A93DD7">
        <w:t xml:space="preserve">и юниоров до </w:t>
      </w:r>
      <w:r w:rsidR="003078F4">
        <w:t>14, 16, 18, 20 лет 201</w:t>
      </w:r>
      <w:r w:rsidR="00AE08CF">
        <w:t>5</w:t>
      </w:r>
      <w:r>
        <w:t xml:space="preserve"> года</w:t>
      </w:r>
    </w:p>
    <w:p w:rsidR="00D0726F" w:rsidRDefault="00D0726F" w:rsidP="00143565">
      <w:pPr>
        <w:numPr>
          <w:ilvl w:val="0"/>
          <w:numId w:val="12"/>
        </w:numPr>
        <w:tabs>
          <w:tab w:val="num" w:pos="0"/>
          <w:tab w:val="left" w:pos="284"/>
        </w:tabs>
        <w:spacing w:before="120"/>
        <w:ind w:left="0" w:firstLine="0"/>
        <w:jc w:val="both"/>
      </w:pPr>
      <w:proofErr w:type="gramStart"/>
      <w:r>
        <w:t>Шахматисты</w:t>
      </w:r>
      <w:proofErr w:type="gramEnd"/>
      <w:r>
        <w:t xml:space="preserve"> имеющие звание ММ и МГ</w:t>
      </w:r>
    </w:p>
    <w:p w:rsidR="00D0726F" w:rsidRDefault="00D0726F" w:rsidP="00143565">
      <w:pPr>
        <w:numPr>
          <w:ilvl w:val="0"/>
          <w:numId w:val="12"/>
        </w:numPr>
        <w:tabs>
          <w:tab w:val="num" w:pos="0"/>
          <w:tab w:val="left" w:pos="284"/>
        </w:tabs>
        <w:spacing w:before="120"/>
        <w:ind w:left="0" w:firstLine="0"/>
        <w:jc w:val="both"/>
      </w:pPr>
      <w:r>
        <w:t>Шахматисты с рейтингом ФИДЕ не ниже 2300</w:t>
      </w:r>
    </w:p>
    <w:p w:rsidR="00D0726F" w:rsidRDefault="00D0726F" w:rsidP="00143565">
      <w:pPr>
        <w:tabs>
          <w:tab w:val="num" w:pos="0"/>
          <w:tab w:val="left" w:pos="284"/>
        </w:tabs>
        <w:spacing w:before="120"/>
        <w:jc w:val="both"/>
      </w:pPr>
      <w:r>
        <w:t>Взносы:</w:t>
      </w:r>
    </w:p>
    <w:p w:rsidR="00D0726F" w:rsidRDefault="00D0726F" w:rsidP="00143565">
      <w:pPr>
        <w:numPr>
          <w:ilvl w:val="0"/>
          <w:numId w:val="13"/>
        </w:numPr>
        <w:tabs>
          <w:tab w:val="num" w:pos="0"/>
          <w:tab w:val="left" w:pos="284"/>
        </w:tabs>
        <w:spacing w:before="120"/>
        <w:ind w:left="0" w:firstLine="0"/>
        <w:jc w:val="both"/>
      </w:pPr>
      <w:r>
        <w:t>Для ш</w:t>
      </w:r>
      <w:r w:rsidR="003078F4">
        <w:t>ахматистов с рейтингом ФИДЕ 2200</w:t>
      </w:r>
      <w:r>
        <w:t>-2299</w:t>
      </w:r>
      <w:r>
        <w:tab/>
      </w:r>
      <w:r>
        <w:tab/>
      </w:r>
      <w:r>
        <w:tab/>
      </w:r>
      <w:r w:rsidR="00E80617">
        <w:tab/>
      </w:r>
      <w:r w:rsidR="003078F4">
        <w:t>9</w:t>
      </w:r>
      <w:r>
        <w:t>,000 тенге</w:t>
      </w:r>
    </w:p>
    <w:p w:rsidR="00D0726F" w:rsidRDefault="00D0726F" w:rsidP="00143565">
      <w:pPr>
        <w:numPr>
          <w:ilvl w:val="0"/>
          <w:numId w:val="13"/>
        </w:numPr>
        <w:tabs>
          <w:tab w:val="num" w:pos="0"/>
          <w:tab w:val="left" w:pos="284"/>
        </w:tabs>
        <w:spacing w:before="120"/>
        <w:ind w:left="0" w:firstLine="0"/>
        <w:jc w:val="both"/>
      </w:pPr>
      <w:r>
        <w:t>Для шахма</w:t>
      </w:r>
      <w:r w:rsidR="003078F4">
        <w:t>тистов с рейтингом ФИДЕ 2100-219</w:t>
      </w:r>
      <w:r>
        <w:t>9</w:t>
      </w:r>
      <w:r>
        <w:tab/>
      </w:r>
      <w:r>
        <w:tab/>
      </w:r>
      <w:r>
        <w:tab/>
      </w:r>
      <w:r w:rsidR="00E80617">
        <w:tab/>
      </w:r>
      <w:r>
        <w:t>10,000 тенге</w:t>
      </w:r>
    </w:p>
    <w:p w:rsidR="00D0726F" w:rsidRDefault="00D0726F" w:rsidP="00143565">
      <w:pPr>
        <w:numPr>
          <w:ilvl w:val="0"/>
          <w:numId w:val="13"/>
        </w:numPr>
        <w:tabs>
          <w:tab w:val="num" w:pos="0"/>
          <w:tab w:val="left" w:pos="284"/>
        </w:tabs>
        <w:spacing w:before="120"/>
        <w:ind w:left="0" w:firstLine="0"/>
        <w:jc w:val="both"/>
      </w:pPr>
      <w:r>
        <w:t>Для шахм</w:t>
      </w:r>
      <w:r w:rsidR="003078F4">
        <w:t>атистов с рейтингом ФИДЕ 2000-20</w:t>
      </w:r>
      <w:r>
        <w:t>99</w:t>
      </w:r>
      <w:r>
        <w:tab/>
      </w:r>
      <w:r>
        <w:tab/>
      </w:r>
      <w:r>
        <w:tab/>
      </w:r>
      <w:r w:rsidR="00E80617">
        <w:tab/>
      </w:r>
      <w:r>
        <w:t>12,000 тенге</w:t>
      </w:r>
    </w:p>
    <w:p w:rsidR="00D0726F" w:rsidRDefault="00D0726F" w:rsidP="00143565">
      <w:pPr>
        <w:numPr>
          <w:ilvl w:val="0"/>
          <w:numId w:val="13"/>
        </w:numPr>
        <w:tabs>
          <w:tab w:val="num" w:pos="0"/>
          <w:tab w:val="left" w:pos="284"/>
        </w:tabs>
        <w:spacing w:before="120"/>
        <w:ind w:left="0" w:firstLine="0"/>
        <w:jc w:val="both"/>
      </w:pPr>
      <w:r>
        <w:t xml:space="preserve">Для шахматистов с рейтингом ФИДЕ </w:t>
      </w:r>
      <w:r w:rsidR="003078F4">
        <w:t>ниже 2000</w:t>
      </w:r>
      <w:r>
        <w:tab/>
      </w:r>
      <w:r>
        <w:tab/>
      </w:r>
      <w:r>
        <w:tab/>
      </w:r>
      <w:r w:rsidR="00E80617">
        <w:tab/>
      </w:r>
      <w:r>
        <w:t>15,000 тенге</w:t>
      </w:r>
    </w:p>
    <w:p w:rsidR="00D0726F" w:rsidRDefault="00D0726F" w:rsidP="00143565">
      <w:pPr>
        <w:numPr>
          <w:ilvl w:val="0"/>
          <w:numId w:val="13"/>
        </w:numPr>
        <w:tabs>
          <w:tab w:val="num" w:pos="0"/>
          <w:tab w:val="left" w:pos="284"/>
        </w:tabs>
        <w:spacing w:before="120"/>
        <w:ind w:left="0" w:firstLine="0"/>
        <w:jc w:val="both"/>
      </w:pPr>
      <w:r>
        <w:t>Для шахматистов без рейтинга ФИДЕ</w:t>
      </w:r>
      <w:r w:rsidR="00B06E1D">
        <w:t xml:space="preserve"> старше 1997</w:t>
      </w:r>
      <w:r w:rsidR="003078F4">
        <w:t xml:space="preserve"> г.р.</w:t>
      </w:r>
      <w:r w:rsidR="003078F4">
        <w:tab/>
      </w:r>
      <w:r>
        <w:tab/>
      </w:r>
      <w:r>
        <w:tab/>
        <w:t>20,000 тенге</w:t>
      </w:r>
    </w:p>
    <w:p w:rsidR="003078F4" w:rsidRDefault="003078F4" w:rsidP="003078F4">
      <w:pPr>
        <w:numPr>
          <w:ilvl w:val="0"/>
          <w:numId w:val="13"/>
        </w:numPr>
        <w:tabs>
          <w:tab w:val="num" w:pos="0"/>
          <w:tab w:val="left" w:pos="284"/>
        </w:tabs>
        <w:spacing w:before="120"/>
        <w:ind w:left="0" w:firstLine="0"/>
        <w:jc w:val="both"/>
      </w:pPr>
      <w:r>
        <w:t>Для ша</w:t>
      </w:r>
      <w:r w:rsidR="00B06E1D">
        <w:t>хматистов без рейтинга ФИДЕ 1997 г.р. и моложе</w:t>
      </w:r>
      <w:r w:rsidR="00B06E1D">
        <w:tab/>
      </w:r>
      <w:r w:rsidR="00B06E1D">
        <w:tab/>
      </w:r>
      <w:r w:rsidR="00B06E1D">
        <w:tab/>
        <w:t>15</w:t>
      </w:r>
      <w:r>
        <w:t>,000 тенге</w:t>
      </w:r>
    </w:p>
    <w:p w:rsidR="00064F71" w:rsidRDefault="00D0726F" w:rsidP="00143565">
      <w:pPr>
        <w:numPr>
          <w:ilvl w:val="0"/>
          <w:numId w:val="13"/>
        </w:numPr>
        <w:tabs>
          <w:tab w:val="num" w:pos="0"/>
          <w:tab w:val="left" w:pos="284"/>
        </w:tabs>
        <w:spacing w:before="120"/>
        <w:ind w:left="0" w:firstLine="0"/>
        <w:jc w:val="both"/>
      </w:pPr>
      <w:r>
        <w:t>Для ветеранов старше 60 лет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0617">
        <w:tab/>
      </w:r>
      <w:r>
        <w:t>скидка 50 %</w:t>
      </w:r>
    </w:p>
    <w:p w:rsidR="00D0726F" w:rsidRPr="00D0726F" w:rsidRDefault="004E639C" w:rsidP="00143565">
      <w:pPr>
        <w:tabs>
          <w:tab w:val="num" w:pos="0"/>
          <w:tab w:val="left" w:pos="284"/>
        </w:tabs>
        <w:spacing w:before="120"/>
        <w:jc w:val="both"/>
      </w:pPr>
      <w:r>
        <w:t>К участию в турнирах</w:t>
      </w:r>
      <w:proofErr w:type="gramStart"/>
      <w:r w:rsidR="008F31FD">
        <w:t xml:space="preserve"> </w:t>
      </w:r>
      <w:r w:rsidR="003078F4">
        <w:t>В</w:t>
      </w:r>
      <w:proofErr w:type="gramEnd"/>
      <w:r w:rsidR="003078F4">
        <w:t xml:space="preserve"> и С</w:t>
      </w:r>
      <w:r w:rsidR="00D0726F" w:rsidRPr="00143565">
        <w:t xml:space="preserve"> </w:t>
      </w:r>
      <w:r w:rsidR="00D0726F">
        <w:t xml:space="preserve"> допускаются шахматисты</w:t>
      </w:r>
      <w:r w:rsidR="00E80617">
        <w:t xml:space="preserve"> </w:t>
      </w:r>
      <w:r>
        <w:t>уплатившие турнирный взнос 7</w:t>
      </w:r>
      <w:r w:rsidR="00D0726F">
        <w:t>,000 тенге</w:t>
      </w:r>
      <w:r>
        <w:t>.</w:t>
      </w:r>
    </w:p>
    <w:p w:rsidR="00064F71" w:rsidRPr="00A372EB" w:rsidRDefault="00064F71" w:rsidP="00143565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before="120"/>
        <w:ind w:left="0" w:firstLine="0"/>
        <w:jc w:val="both"/>
        <w:rPr>
          <w:b/>
          <w:u w:val="single"/>
        </w:rPr>
      </w:pPr>
      <w:r w:rsidRPr="00A372EB">
        <w:rPr>
          <w:b/>
          <w:u w:val="single"/>
        </w:rPr>
        <w:t>Определение и награждение победителей</w:t>
      </w:r>
    </w:p>
    <w:p w:rsidR="00064F71" w:rsidRDefault="003078F4" w:rsidP="00143565">
      <w:pPr>
        <w:tabs>
          <w:tab w:val="num" w:pos="0"/>
          <w:tab w:val="left" w:pos="284"/>
        </w:tabs>
        <w:spacing w:before="120"/>
        <w:jc w:val="both"/>
      </w:pPr>
      <w:r>
        <w:t>Победители турниров</w:t>
      </w:r>
      <w:proofErr w:type="gramStart"/>
      <w:r>
        <w:t xml:space="preserve"> А</w:t>
      </w:r>
      <w:proofErr w:type="gramEnd"/>
      <w:r>
        <w:t>, В</w:t>
      </w:r>
      <w:r w:rsidR="00064F71">
        <w:t xml:space="preserve"> определяются по наибольшему числу очков, набранных во всех во всех партиях. В случае равенства очков у двух или большего числа участников, победители определяются в соответствии со следующими дополнительными показателями:</w:t>
      </w:r>
    </w:p>
    <w:p w:rsidR="00064F71" w:rsidRDefault="00064F71" w:rsidP="00143565">
      <w:pPr>
        <w:numPr>
          <w:ilvl w:val="0"/>
          <w:numId w:val="8"/>
        </w:numPr>
        <w:tabs>
          <w:tab w:val="num" w:pos="0"/>
          <w:tab w:val="left" w:pos="284"/>
        </w:tabs>
        <w:spacing w:before="120"/>
        <w:ind w:left="0" w:firstLine="0"/>
        <w:jc w:val="both"/>
      </w:pPr>
      <w:r>
        <w:t xml:space="preserve">Коэффициент </w:t>
      </w:r>
      <w:proofErr w:type="spellStart"/>
      <w:r>
        <w:t>Бухгольца</w:t>
      </w:r>
      <w:proofErr w:type="spellEnd"/>
    </w:p>
    <w:p w:rsidR="00064F71" w:rsidRDefault="00064F71" w:rsidP="00143565">
      <w:pPr>
        <w:numPr>
          <w:ilvl w:val="0"/>
          <w:numId w:val="8"/>
        </w:numPr>
        <w:tabs>
          <w:tab w:val="num" w:pos="0"/>
          <w:tab w:val="left" w:pos="284"/>
        </w:tabs>
        <w:spacing w:before="120"/>
        <w:ind w:left="0" w:firstLine="0"/>
        <w:jc w:val="both"/>
      </w:pPr>
      <w:r>
        <w:t>Сумма нарастающего числа очков (прогресс)</w:t>
      </w:r>
    </w:p>
    <w:p w:rsidR="00064F71" w:rsidRDefault="00064F71" w:rsidP="00143565">
      <w:pPr>
        <w:numPr>
          <w:ilvl w:val="0"/>
          <w:numId w:val="8"/>
        </w:numPr>
        <w:tabs>
          <w:tab w:val="num" w:pos="0"/>
          <w:tab w:val="left" w:pos="284"/>
        </w:tabs>
        <w:spacing w:before="120"/>
        <w:ind w:left="0" w:firstLine="0"/>
        <w:jc w:val="both"/>
      </w:pPr>
      <w:r>
        <w:lastRenderedPageBreak/>
        <w:t>Количество побед</w:t>
      </w:r>
    </w:p>
    <w:p w:rsidR="00064F71" w:rsidRDefault="00064F71" w:rsidP="00143565">
      <w:pPr>
        <w:numPr>
          <w:ilvl w:val="0"/>
          <w:numId w:val="8"/>
        </w:numPr>
        <w:tabs>
          <w:tab w:val="num" w:pos="0"/>
          <w:tab w:val="left" w:pos="284"/>
        </w:tabs>
        <w:spacing w:before="120"/>
        <w:ind w:left="0" w:firstLine="0"/>
        <w:jc w:val="both"/>
      </w:pPr>
      <w:r>
        <w:t>Личная встреча</w:t>
      </w:r>
    </w:p>
    <w:p w:rsidR="00064F71" w:rsidRDefault="00064F71" w:rsidP="00143565">
      <w:pPr>
        <w:tabs>
          <w:tab w:val="num" w:pos="0"/>
          <w:tab w:val="left" w:pos="284"/>
        </w:tabs>
        <w:spacing w:before="120"/>
        <w:jc w:val="both"/>
      </w:pPr>
      <w:r>
        <w:t>Если все показатели равны, назначается допо</w:t>
      </w:r>
      <w:r w:rsidR="008F31FD">
        <w:t>лнительный матч-турнир по быстр</w:t>
      </w:r>
      <w:r>
        <w:t>ым шахматам.</w:t>
      </w:r>
    </w:p>
    <w:p w:rsidR="00D0726F" w:rsidRDefault="00D0726F" w:rsidP="00143565">
      <w:pPr>
        <w:tabs>
          <w:tab w:val="num" w:pos="0"/>
          <w:tab w:val="left" w:pos="284"/>
        </w:tabs>
        <w:spacing w:before="120"/>
        <w:jc w:val="both"/>
      </w:pPr>
      <w:r>
        <w:t>Победители в командном зачете определяются по сумме набранных очков одной команды. В случае равенства очков победитель определяется по участнику команды, занявшего более высокое место в турнире «В»</w:t>
      </w:r>
    </w:p>
    <w:p w:rsidR="008B1A30" w:rsidRDefault="001D09C5" w:rsidP="00143565">
      <w:pPr>
        <w:tabs>
          <w:tab w:val="num" w:pos="0"/>
          <w:tab w:val="left" w:pos="284"/>
        </w:tabs>
        <w:spacing w:before="120"/>
        <w:jc w:val="both"/>
      </w:pPr>
      <w:r>
        <w:t>Победители турнира</w:t>
      </w:r>
      <w:proofErr w:type="gramStart"/>
      <w:r>
        <w:t xml:space="preserve"> В</w:t>
      </w:r>
      <w:proofErr w:type="gramEnd"/>
      <w:r w:rsidR="00064F71">
        <w:t xml:space="preserve"> награждаются кубком, а так же </w:t>
      </w:r>
      <w:r>
        <w:t xml:space="preserve"> сертификатами на участие в международном шахматном турнире «</w:t>
      </w:r>
      <w:r>
        <w:rPr>
          <w:lang w:val="en-GB"/>
        </w:rPr>
        <w:t>Moscow</w:t>
      </w:r>
      <w:r w:rsidRPr="001D09C5">
        <w:t xml:space="preserve"> </w:t>
      </w:r>
      <w:r>
        <w:rPr>
          <w:lang w:val="en-GB"/>
        </w:rPr>
        <w:t>open</w:t>
      </w:r>
      <w:r w:rsidRPr="001D09C5">
        <w:t xml:space="preserve"> </w:t>
      </w:r>
      <w:r>
        <w:rPr>
          <w:lang w:val="kk-KZ"/>
        </w:rPr>
        <w:t>2016».</w:t>
      </w:r>
      <w:r>
        <w:t xml:space="preserve"> У</w:t>
      </w:r>
      <w:r w:rsidR="008F31FD">
        <w:t>частники,</w:t>
      </w:r>
      <w:r w:rsidR="008B1A30">
        <w:t xml:space="preserve"> занявшие 2</w:t>
      </w:r>
      <w:r w:rsidR="00064F71">
        <w:t>-6 места дипломами и денежными призами.</w:t>
      </w:r>
      <w:r w:rsidR="00D0726F">
        <w:t xml:space="preserve"> Призы не делятся.</w:t>
      </w:r>
      <w:r>
        <w:t xml:space="preserve"> </w:t>
      </w:r>
      <w:r w:rsidR="008B1A30">
        <w:t>Победитель турнира</w:t>
      </w:r>
      <w:proofErr w:type="gramStart"/>
      <w:r w:rsidR="008B1A30">
        <w:t xml:space="preserve"> А</w:t>
      </w:r>
      <w:proofErr w:type="gramEnd"/>
      <w:r w:rsidR="008B1A30">
        <w:t xml:space="preserve"> награждается кубком, а так же участники, занявшие 1-6 места дипломами и денежными призами. Призы не делятся. </w:t>
      </w:r>
    </w:p>
    <w:p w:rsidR="00064F71" w:rsidRDefault="00064F71" w:rsidP="00143565">
      <w:pPr>
        <w:tabs>
          <w:tab w:val="num" w:pos="0"/>
          <w:tab w:val="left" w:pos="284"/>
        </w:tabs>
        <w:spacing w:before="120"/>
        <w:jc w:val="both"/>
      </w:pPr>
      <w:r>
        <w:t>Установлены призы в номинациях</w:t>
      </w:r>
    </w:p>
    <w:p w:rsidR="00064F71" w:rsidRDefault="00064F71" w:rsidP="00143565">
      <w:pPr>
        <w:numPr>
          <w:ilvl w:val="0"/>
          <w:numId w:val="9"/>
        </w:numPr>
        <w:tabs>
          <w:tab w:val="num" w:pos="0"/>
          <w:tab w:val="left" w:pos="284"/>
        </w:tabs>
        <w:spacing w:before="120"/>
        <w:ind w:left="0" w:firstLine="0"/>
        <w:jc w:val="both"/>
      </w:pPr>
      <w:r>
        <w:t>Сильнейшая девушка (в турнире А)</w:t>
      </w:r>
    </w:p>
    <w:p w:rsidR="00064F71" w:rsidRDefault="00064F71" w:rsidP="00143565">
      <w:pPr>
        <w:numPr>
          <w:ilvl w:val="0"/>
          <w:numId w:val="9"/>
        </w:numPr>
        <w:tabs>
          <w:tab w:val="num" w:pos="0"/>
          <w:tab w:val="left" w:pos="284"/>
        </w:tabs>
        <w:spacing w:before="120"/>
        <w:ind w:left="0" w:firstLine="0"/>
        <w:jc w:val="both"/>
      </w:pPr>
      <w:r>
        <w:t>Сильн</w:t>
      </w:r>
      <w:r w:rsidR="00D0726F">
        <w:t>ейший ветеран (турнир А</w:t>
      </w:r>
      <w:r>
        <w:t>)</w:t>
      </w:r>
    </w:p>
    <w:p w:rsidR="00A372EB" w:rsidRDefault="00A372EB" w:rsidP="00143565">
      <w:pPr>
        <w:tabs>
          <w:tab w:val="num" w:pos="0"/>
          <w:tab w:val="left" w:pos="284"/>
        </w:tabs>
        <w:spacing w:before="120"/>
        <w:jc w:val="both"/>
      </w:pPr>
      <w:r>
        <w:t>Призово</w:t>
      </w:r>
      <w:r w:rsidR="00D0726F">
        <w:t>й фонд турнира «А» - 75% от суммы турнирных взносов + спонсорские средства</w:t>
      </w:r>
    </w:p>
    <w:p w:rsidR="00A372EB" w:rsidRDefault="00A372EB" w:rsidP="00143565">
      <w:pPr>
        <w:tabs>
          <w:tab w:val="num" w:pos="0"/>
          <w:tab w:val="left" w:pos="284"/>
        </w:tabs>
        <w:spacing w:before="120"/>
        <w:jc w:val="both"/>
      </w:pPr>
      <w:r>
        <w:t>Призовой фонд турнира «В»</w:t>
      </w:r>
      <w:r w:rsidR="00D0726F" w:rsidRPr="00143565">
        <w:t xml:space="preserve">, </w:t>
      </w:r>
      <w:r w:rsidR="00D0726F">
        <w:t>«</w:t>
      </w:r>
      <w:r w:rsidR="00D0726F">
        <w:rPr>
          <w:lang w:val="en-US"/>
        </w:rPr>
        <w:t>C</w:t>
      </w:r>
      <w:r w:rsidR="003078F4">
        <w:t>»</w:t>
      </w:r>
      <w:r>
        <w:t xml:space="preserve"> - </w:t>
      </w:r>
      <w:r w:rsidR="00B06E1D">
        <w:t>150</w:t>
      </w:r>
      <w:r w:rsidR="00D0726F">
        <w:t>,</w:t>
      </w:r>
      <w:r w:rsidR="00B446FA">
        <w:t>000 тенге и 100 000 тенг</w:t>
      </w:r>
      <w:r w:rsidR="00604480">
        <w:t xml:space="preserve">е на оплату судейской коллегии обеспечивает Федерация Шахмат РК. </w:t>
      </w:r>
    </w:p>
    <w:p w:rsidR="008F31FD" w:rsidRDefault="008F31FD" w:rsidP="00143565">
      <w:pPr>
        <w:tabs>
          <w:tab w:val="num" w:pos="0"/>
          <w:tab w:val="left" w:pos="284"/>
        </w:tabs>
        <w:spacing w:before="120"/>
        <w:jc w:val="both"/>
      </w:pPr>
      <w:r>
        <w:t>Согласно законодательству Республики Казахстан все денежные призы облагаются налогом.</w:t>
      </w:r>
    </w:p>
    <w:p w:rsidR="00A372EB" w:rsidRPr="001C2179" w:rsidRDefault="00A372EB" w:rsidP="00143565">
      <w:pPr>
        <w:numPr>
          <w:ilvl w:val="0"/>
          <w:numId w:val="1"/>
        </w:numPr>
        <w:tabs>
          <w:tab w:val="num" w:pos="0"/>
          <w:tab w:val="left" w:pos="284"/>
        </w:tabs>
        <w:spacing w:before="120"/>
        <w:ind w:left="0" w:firstLine="0"/>
        <w:jc w:val="both"/>
        <w:rPr>
          <w:b/>
          <w:u w:val="single"/>
        </w:rPr>
      </w:pPr>
      <w:r w:rsidRPr="001C2179">
        <w:rPr>
          <w:b/>
          <w:u w:val="single"/>
        </w:rPr>
        <w:t>Расходы</w:t>
      </w:r>
    </w:p>
    <w:p w:rsidR="00A372EB" w:rsidRDefault="00A372EB" w:rsidP="00143565">
      <w:pPr>
        <w:tabs>
          <w:tab w:val="num" w:pos="0"/>
          <w:tab w:val="left" w:pos="284"/>
        </w:tabs>
        <w:spacing w:before="120"/>
        <w:jc w:val="both"/>
      </w:pPr>
      <w:r>
        <w:t>Все расходы по питанию, проживанию, проезду и оплате турнирного взноса несут командирующие организации.</w:t>
      </w:r>
    </w:p>
    <w:p w:rsidR="00A372EB" w:rsidRPr="001C2179" w:rsidRDefault="00A372EB" w:rsidP="00143565">
      <w:pPr>
        <w:numPr>
          <w:ilvl w:val="0"/>
          <w:numId w:val="1"/>
        </w:numPr>
        <w:tabs>
          <w:tab w:val="num" w:pos="0"/>
          <w:tab w:val="left" w:pos="284"/>
        </w:tabs>
        <w:spacing w:before="120"/>
        <w:ind w:left="0" w:firstLine="0"/>
        <w:jc w:val="both"/>
        <w:rPr>
          <w:b/>
          <w:u w:val="single"/>
        </w:rPr>
      </w:pPr>
      <w:r w:rsidRPr="001C2179">
        <w:rPr>
          <w:b/>
          <w:u w:val="single"/>
        </w:rPr>
        <w:t>Дополнительные мероприятия</w:t>
      </w:r>
    </w:p>
    <w:p w:rsidR="00A372EB" w:rsidRDefault="00A372EB" w:rsidP="00143565">
      <w:pPr>
        <w:tabs>
          <w:tab w:val="num" w:pos="0"/>
          <w:tab w:val="left" w:pos="284"/>
        </w:tabs>
        <w:spacing w:before="120"/>
        <w:jc w:val="both"/>
      </w:pPr>
      <w:r>
        <w:t>Для участников и тренеров в вечернее время проводятся культурно-развлекательные мероприятия.</w:t>
      </w:r>
    </w:p>
    <w:p w:rsidR="00A372EB" w:rsidRPr="001C2179" w:rsidRDefault="00A372EB" w:rsidP="00143565">
      <w:pPr>
        <w:numPr>
          <w:ilvl w:val="0"/>
          <w:numId w:val="1"/>
        </w:numPr>
        <w:tabs>
          <w:tab w:val="num" w:pos="0"/>
          <w:tab w:val="left" w:pos="284"/>
        </w:tabs>
        <w:spacing w:before="120"/>
        <w:ind w:left="0" w:firstLine="0"/>
        <w:jc w:val="both"/>
        <w:rPr>
          <w:b/>
          <w:u w:val="single"/>
        </w:rPr>
      </w:pPr>
      <w:r w:rsidRPr="001C2179">
        <w:rPr>
          <w:b/>
          <w:u w:val="single"/>
        </w:rPr>
        <w:t>Порядок оплаты</w:t>
      </w:r>
    </w:p>
    <w:p w:rsidR="00A372EB" w:rsidRDefault="00A372EB" w:rsidP="00143565">
      <w:pPr>
        <w:tabs>
          <w:tab w:val="num" w:pos="0"/>
          <w:tab w:val="left" w:pos="284"/>
        </w:tabs>
        <w:spacing w:before="120"/>
        <w:jc w:val="both"/>
      </w:pPr>
      <w:r>
        <w:t xml:space="preserve">Все расчеты производятся в полном объеме по приезду в </w:t>
      </w:r>
      <w:r w:rsidR="00B06E1D">
        <w:t>ИП «Мусина Г.С.</w:t>
      </w:r>
      <w:r w:rsidR="000174B2" w:rsidRPr="007F4D38">
        <w:t>»</w:t>
      </w:r>
      <w:r>
        <w:t xml:space="preserve">. Заявки на участие в соревнованиях принимаются до </w:t>
      </w:r>
      <w:r w:rsidR="00A93DD7">
        <w:t>1</w:t>
      </w:r>
      <w:r w:rsidR="00B06E1D">
        <w:t xml:space="preserve"> августа 2015</w:t>
      </w:r>
      <w:r>
        <w:t xml:space="preserve"> года. В случае прибытия без предварительной заявки, прием участников не гарантируется.</w:t>
      </w:r>
    </w:p>
    <w:p w:rsidR="00A372EB" w:rsidRDefault="00A372EB" w:rsidP="00143565">
      <w:pPr>
        <w:tabs>
          <w:tab w:val="left" w:pos="284"/>
        </w:tabs>
        <w:spacing w:before="120"/>
        <w:ind w:firstLine="284"/>
        <w:jc w:val="both"/>
      </w:pPr>
    </w:p>
    <w:p w:rsidR="00604480" w:rsidRDefault="00143565" w:rsidP="00604480">
      <w:pPr>
        <w:tabs>
          <w:tab w:val="left" w:pos="284"/>
        </w:tabs>
        <w:spacing w:before="120"/>
        <w:ind w:firstLine="284"/>
      </w:pPr>
      <w:r>
        <w:t>Контактные телефоны:</w:t>
      </w:r>
      <w:r>
        <w:tab/>
      </w:r>
      <w:r w:rsidR="00A372EB">
        <w:t>8 701</w:t>
      </w:r>
      <w:r w:rsidR="001C2179">
        <w:t> </w:t>
      </w:r>
      <w:r w:rsidR="00A372EB">
        <w:t>381</w:t>
      </w:r>
      <w:r w:rsidR="001C2179">
        <w:t> </w:t>
      </w:r>
      <w:r w:rsidR="00A372EB">
        <w:t>69</w:t>
      </w:r>
      <w:r w:rsidR="001C2179">
        <w:t> </w:t>
      </w:r>
      <w:r w:rsidR="00A372EB">
        <w:t>37</w:t>
      </w:r>
      <w:r w:rsidR="00604480">
        <w:t xml:space="preserve">  Хасанова </w:t>
      </w:r>
      <w:proofErr w:type="spellStart"/>
      <w:r w:rsidR="00604480">
        <w:t>Флюра</w:t>
      </w:r>
      <w:proofErr w:type="spellEnd"/>
      <w:r w:rsidR="00604480">
        <w:t xml:space="preserve"> </w:t>
      </w:r>
      <w:proofErr w:type="spellStart"/>
      <w:r w:rsidR="00604480">
        <w:t>Сиреньевна</w:t>
      </w:r>
      <w:proofErr w:type="spellEnd"/>
      <w:r w:rsidR="00604480">
        <w:t xml:space="preserve"> </w:t>
      </w:r>
      <w:r w:rsidR="00A372EB">
        <w:br/>
      </w:r>
      <w:r w:rsidR="00A372EB">
        <w:tab/>
      </w:r>
      <w:r w:rsidR="00A372EB">
        <w:tab/>
      </w:r>
      <w:r w:rsidR="00A372EB">
        <w:tab/>
      </w:r>
      <w:r w:rsidR="00A372EB">
        <w:tab/>
      </w:r>
      <w:r w:rsidR="00A372EB">
        <w:tab/>
        <w:t>8</w:t>
      </w:r>
      <w:r w:rsidR="001C2179">
        <w:t> </w:t>
      </w:r>
      <w:r w:rsidR="00A372EB">
        <w:t>777</w:t>
      </w:r>
      <w:r w:rsidR="001C2179">
        <w:t> </w:t>
      </w:r>
      <w:r w:rsidR="00A372EB">
        <w:t>523</w:t>
      </w:r>
      <w:r w:rsidR="001C2179">
        <w:t> </w:t>
      </w:r>
      <w:r w:rsidR="00A372EB">
        <w:t>23</w:t>
      </w:r>
      <w:r w:rsidR="001C2179">
        <w:t> </w:t>
      </w:r>
      <w:r w:rsidR="00A372EB">
        <w:t>64</w:t>
      </w:r>
      <w:r w:rsidR="00604480" w:rsidRPr="00604480">
        <w:t xml:space="preserve"> </w:t>
      </w:r>
      <w:r w:rsidR="00604480">
        <w:t xml:space="preserve"> </w:t>
      </w:r>
    </w:p>
    <w:p w:rsidR="00604480" w:rsidRDefault="00A372EB" w:rsidP="00604480">
      <w:pPr>
        <w:tabs>
          <w:tab w:val="left" w:pos="284"/>
        </w:tabs>
        <w:ind w:firstLine="284"/>
      </w:pPr>
      <w:r>
        <w:br/>
      </w:r>
      <w:r w:rsidR="001C2179">
        <w:tab/>
      </w:r>
      <w:r w:rsidR="001C2179">
        <w:tab/>
      </w:r>
      <w:r w:rsidR="001C2179">
        <w:tab/>
      </w:r>
      <w:r w:rsidR="001C2179">
        <w:tab/>
      </w:r>
      <w:r w:rsidR="00604480">
        <w:t xml:space="preserve">Офис продаж базы отдыха «Маралсай»: </w:t>
      </w:r>
    </w:p>
    <w:p w:rsidR="00604480" w:rsidRDefault="00604480" w:rsidP="00604480">
      <w:pPr>
        <w:tabs>
          <w:tab w:val="left" w:pos="284"/>
        </w:tabs>
        <w:ind w:firstLine="284"/>
      </w:pPr>
      <w:r>
        <w:t xml:space="preserve">  </w:t>
      </w:r>
      <w:r w:rsidR="001C2179">
        <w:tab/>
      </w:r>
    </w:p>
    <w:p w:rsidR="00A372EB" w:rsidRDefault="00604480" w:rsidP="00604480">
      <w:pPr>
        <w:tabs>
          <w:tab w:val="left" w:pos="284"/>
        </w:tabs>
        <w:ind w:firstLine="284"/>
      </w:pPr>
      <w:r>
        <w:t xml:space="preserve">                                           </w:t>
      </w:r>
      <w:r w:rsidR="001C2179">
        <w:t>8 (727) 271 84 01</w:t>
      </w:r>
      <w:r>
        <w:t xml:space="preserve"> </w:t>
      </w:r>
      <w:r w:rsidR="001C2179">
        <w:br/>
      </w:r>
      <w:r w:rsidR="001C2179">
        <w:tab/>
      </w:r>
      <w:r w:rsidR="001C2179">
        <w:tab/>
      </w:r>
      <w:r w:rsidR="001C2179">
        <w:tab/>
      </w:r>
      <w:r w:rsidR="001C2179">
        <w:tab/>
      </w:r>
      <w:r w:rsidR="001C2179">
        <w:tab/>
        <w:t>8 (727) 279 14 14</w:t>
      </w:r>
      <w:r w:rsidR="001C2179">
        <w:br/>
      </w:r>
      <w:r w:rsidR="001C2179">
        <w:tab/>
      </w:r>
      <w:r w:rsidR="001C2179">
        <w:tab/>
      </w:r>
      <w:r w:rsidR="001C2179">
        <w:tab/>
      </w:r>
      <w:r w:rsidR="001C2179">
        <w:tab/>
      </w:r>
      <w:r w:rsidR="001C2179">
        <w:tab/>
        <w:t>8 (727)</w:t>
      </w:r>
      <w:r w:rsidR="001C2179" w:rsidRPr="001C2179">
        <w:t xml:space="preserve"> </w:t>
      </w:r>
      <w:r w:rsidR="001C2179">
        <w:t> 279 57 57</w:t>
      </w:r>
    </w:p>
    <w:p w:rsidR="00604480" w:rsidRDefault="00604480" w:rsidP="00604480">
      <w:pPr>
        <w:tabs>
          <w:tab w:val="left" w:pos="284"/>
        </w:tabs>
        <w:ind w:firstLine="284"/>
        <w:jc w:val="both"/>
      </w:pPr>
      <w:r>
        <w:t xml:space="preserve">                                           8 701 786 03 48 </w:t>
      </w:r>
    </w:p>
    <w:p w:rsidR="001C2179" w:rsidRPr="00B562A8" w:rsidRDefault="001C2179" w:rsidP="00143565">
      <w:pPr>
        <w:tabs>
          <w:tab w:val="left" w:pos="284"/>
        </w:tabs>
        <w:spacing w:before="120"/>
        <w:ind w:firstLine="284"/>
        <w:jc w:val="both"/>
      </w:pPr>
      <w:r>
        <w:rPr>
          <w:lang w:val="en-US"/>
        </w:rPr>
        <w:t>Email</w:t>
      </w:r>
      <w:r w:rsidRPr="001C2179">
        <w:t>:</w:t>
      </w:r>
      <w:r w:rsidRPr="001C2179">
        <w:tab/>
      </w:r>
      <w:r w:rsidRPr="001C2179">
        <w:tab/>
      </w:r>
      <w:r w:rsidRPr="001C2179">
        <w:tab/>
      </w:r>
      <w:hyperlink r:id="rId5" w:history="1">
        <w:r w:rsidRPr="002E65B7">
          <w:rPr>
            <w:rStyle w:val="a4"/>
            <w:lang w:val="en-US"/>
          </w:rPr>
          <w:t>khsfl</w:t>
        </w:r>
        <w:r w:rsidRPr="001C2179">
          <w:rPr>
            <w:rStyle w:val="a4"/>
          </w:rPr>
          <w:t>@</w:t>
        </w:r>
        <w:r w:rsidRPr="002E65B7">
          <w:rPr>
            <w:rStyle w:val="a4"/>
            <w:lang w:val="en-US"/>
          </w:rPr>
          <w:t>yahoo</w:t>
        </w:r>
        <w:r w:rsidRPr="001C2179">
          <w:rPr>
            <w:rStyle w:val="a4"/>
          </w:rPr>
          <w:t>.</w:t>
        </w:r>
        <w:r w:rsidRPr="002E65B7">
          <w:rPr>
            <w:rStyle w:val="a4"/>
            <w:lang w:val="en-US"/>
          </w:rPr>
          <w:t>com</w:t>
        </w:r>
      </w:hyperlink>
      <w:r w:rsidRPr="001C2179">
        <w:br/>
      </w:r>
      <w:r w:rsidRPr="001C2179">
        <w:tab/>
      </w:r>
      <w:r w:rsidRPr="001C2179">
        <w:tab/>
      </w:r>
      <w:r w:rsidRPr="001C2179">
        <w:tab/>
      </w:r>
      <w:r w:rsidRPr="001C2179">
        <w:tab/>
      </w:r>
      <w:r w:rsidRPr="001C2179">
        <w:tab/>
      </w:r>
      <w:hyperlink r:id="rId6" w:history="1">
        <w:r w:rsidR="00B562A8" w:rsidRPr="002E65B7">
          <w:rPr>
            <w:rStyle w:val="a4"/>
            <w:lang w:val="en-US"/>
          </w:rPr>
          <w:t>maralsay</w:t>
        </w:r>
        <w:r w:rsidR="00B562A8" w:rsidRPr="002E65B7">
          <w:rPr>
            <w:rStyle w:val="a4"/>
          </w:rPr>
          <w:t>@</w:t>
        </w:r>
        <w:r w:rsidR="00B562A8" w:rsidRPr="002E65B7">
          <w:rPr>
            <w:rStyle w:val="a4"/>
            <w:lang w:val="en-US"/>
          </w:rPr>
          <w:t>bk</w:t>
        </w:r>
        <w:r w:rsidR="00B562A8" w:rsidRPr="002E65B7">
          <w:rPr>
            <w:rStyle w:val="a4"/>
          </w:rPr>
          <w:t>.</w:t>
        </w:r>
        <w:r w:rsidR="00B562A8" w:rsidRPr="002E65B7">
          <w:rPr>
            <w:rStyle w:val="a4"/>
            <w:lang w:val="en-US"/>
          </w:rPr>
          <w:t>ru</w:t>
        </w:r>
      </w:hyperlink>
      <w:r w:rsidR="00B562A8" w:rsidRPr="00B562A8">
        <w:br/>
      </w:r>
    </w:p>
    <w:sectPr w:rsidR="001C2179" w:rsidRPr="00B562A8" w:rsidSect="00F00911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2463"/>
    <w:multiLevelType w:val="hybridMultilevel"/>
    <w:tmpl w:val="8C762D1A"/>
    <w:lvl w:ilvl="0" w:tplc="F4DE7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6E0B5C"/>
    <w:multiLevelType w:val="hybridMultilevel"/>
    <w:tmpl w:val="03E6CF72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191455F6"/>
    <w:multiLevelType w:val="hybridMultilevel"/>
    <w:tmpl w:val="2B12D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704ED6"/>
    <w:multiLevelType w:val="hybridMultilevel"/>
    <w:tmpl w:val="5EC4ECF6"/>
    <w:lvl w:ilvl="0" w:tplc="04190015">
      <w:start w:val="1"/>
      <w:numFmt w:val="upperLetter"/>
      <w:lvlText w:val="%1."/>
      <w:lvlJc w:val="left"/>
      <w:pPr>
        <w:ind w:left="1797" w:hanging="360"/>
      </w:p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">
    <w:nsid w:val="22961104"/>
    <w:multiLevelType w:val="hybridMultilevel"/>
    <w:tmpl w:val="4760A9B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4EE6EDA"/>
    <w:multiLevelType w:val="hybridMultilevel"/>
    <w:tmpl w:val="C81E9CF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25C23610"/>
    <w:multiLevelType w:val="hybridMultilevel"/>
    <w:tmpl w:val="66F67CA4"/>
    <w:lvl w:ilvl="0" w:tplc="04190015">
      <w:start w:val="1"/>
      <w:numFmt w:val="upperLetter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2DA7252C"/>
    <w:multiLevelType w:val="hybridMultilevel"/>
    <w:tmpl w:val="414EB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E67186"/>
    <w:multiLevelType w:val="hybridMultilevel"/>
    <w:tmpl w:val="0AD844D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8B3C01"/>
    <w:multiLevelType w:val="hybridMultilevel"/>
    <w:tmpl w:val="70909F0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3E03FB"/>
    <w:multiLevelType w:val="hybridMultilevel"/>
    <w:tmpl w:val="E1B0B4A8"/>
    <w:lvl w:ilvl="0" w:tplc="F670E3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AA2DE9"/>
    <w:multiLevelType w:val="hybridMultilevel"/>
    <w:tmpl w:val="414EB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B80D92"/>
    <w:multiLevelType w:val="hybridMultilevel"/>
    <w:tmpl w:val="9F5C1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11"/>
  </w:num>
  <w:num w:numId="6">
    <w:abstractNumId w:val="12"/>
  </w:num>
  <w:num w:numId="7">
    <w:abstractNumId w:val="9"/>
  </w:num>
  <w:num w:numId="8">
    <w:abstractNumId w:val="10"/>
  </w:num>
  <w:num w:numId="9">
    <w:abstractNumId w:val="0"/>
  </w:num>
  <w:num w:numId="10">
    <w:abstractNumId w:val="6"/>
  </w:num>
  <w:num w:numId="11">
    <w:abstractNumId w:val="3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compat/>
  <w:rsids>
    <w:rsidRoot w:val="00B90A69"/>
    <w:rsid w:val="00007675"/>
    <w:rsid w:val="00010F87"/>
    <w:rsid w:val="00016923"/>
    <w:rsid w:val="000174B2"/>
    <w:rsid w:val="000269AD"/>
    <w:rsid w:val="00033688"/>
    <w:rsid w:val="00034A9D"/>
    <w:rsid w:val="00036022"/>
    <w:rsid w:val="00037D5C"/>
    <w:rsid w:val="00064F71"/>
    <w:rsid w:val="000916D8"/>
    <w:rsid w:val="00095E02"/>
    <w:rsid w:val="000A09F5"/>
    <w:rsid w:val="000B74C3"/>
    <w:rsid w:val="000C251F"/>
    <w:rsid w:val="000D065C"/>
    <w:rsid w:val="000D2D3F"/>
    <w:rsid w:val="000F585F"/>
    <w:rsid w:val="00117A7E"/>
    <w:rsid w:val="00140E33"/>
    <w:rsid w:val="00140F3F"/>
    <w:rsid w:val="00143565"/>
    <w:rsid w:val="00157476"/>
    <w:rsid w:val="00181B65"/>
    <w:rsid w:val="00186C33"/>
    <w:rsid w:val="001A1692"/>
    <w:rsid w:val="001B2793"/>
    <w:rsid w:val="001C2179"/>
    <w:rsid w:val="001C635A"/>
    <w:rsid w:val="001D09C5"/>
    <w:rsid w:val="00242E31"/>
    <w:rsid w:val="00261815"/>
    <w:rsid w:val="00262104"/>
    <w:rsid w:val="00286AC3"/>
    <w:rsid w:val="0028745C"/>
    <w:rsid w:val="002B5FB7"/>
    <w:rsid w:val="002B676D"/>
    <w:rsid w:val="002C0D39"/>
    <w:rsid w:val="002C21CC"/>
    <w:rsid w:val="003078F4"/>
    <w:rsid w:val="0031181B"/>
    <w:rsid w:val="00344125"/>
    <w:rsid w:val="00362459"/>
    <w:rsid w:val="003C3CDE"/>
    <w:rsid w:val="003D222F"/>
    <w:rsid w:val="00450817"/>
    <w:rsid w:val="00455ADF"/>
    <w:rsid w:val="004632D6"/>
    <w:rsid w:val="00466D13"/>
    <w:rsid w:val="00471298"/>
    <w:rsid w:val="00485846"/>
    <w:rsid w:val="004A3089"/>
    <w:rsid w:val="004E40BA"/>
    <w:rsid w:val="004E639C"/>
    <w:rsid w:val="004F58E9"/>
    <w:rsid w:val="004F6D41"/>
    <w:rsid w:val="005023CC"/>
    <w:rsid w:val="005364BA"/>
    <w:rsid w:val="00541D44"/>
    <w:rsid w:val="00544065"/>
    <w:rsid w:val="0055188D"/>
    <w:rsid w:val="00560EB3"/>
    <w:rsid w:val="00566BA3"/>
    <w:rsid w:val="0058271C"/>
    <w:rsid w:val="00604480"/>
    <w:rsid w:val="00610810"/>
    <w:rsid w:val="00612BB2"/>
    <w:rsid w:val="00616667"/>
    <w:rsid w:val="00630518"/>
    <w:rsid w:val="00637FC8"/>
    <w:rsid w:val="00655544"/>
    <w:rsid w:val="00670FEC"/>
    <w:rsid w:val="00673532"/>
    <w:rsid w:val="00684EB4"/>
    <w:rsid w:val="006B5CB6"/>
    <w:rsid w:val="006E6CB8"/>
    <w:rsid w:val="007862DF"/>
    <w:rsid w:val="00793757"/>
    <w:rsid w:val="007B6D29"/>
    <w:rsid w:val="007D3551"/>
    <w:rsid w:val="007E1EBC"/>
    <w:rsid w:val="007F4D38"/>
    <w:rsid w:val="007F7684"/>
    <w:rsid w:val="008136C8"/>
    <w:rsid w:val="00815483"/>
    <w:rsid w:val="00831DF8"/>
    <w:rsid w:val="00840316"/>
    <w:rsid w:val="008516BD"/>
    <w:rsid w:val="008640E5"/>
    <w:rsid w:val="00867C6C"/>
    <w:rsid w:val="00871B6C"/>
    <w:rsid w:val="00882F36"/>
    <w:rsid w:val="008B1A30"/>
    <w:rsid w:val="008C1B11"/>
    <w:rsid w:val="008C518B"/>
    <w:rsid w:val="008E4259"/>
    <w:rsid w:val="008F31FD"/>
    <w:rsid w:val="00912CA4"/>
    <w:rsid w:val="009323BA"/>
    <w:rsid w:val="00953E4C"/>
    <w:rsid w:val="009B483D"/>
    <w:rsid w:val="00A07FF5"/>
    <w:rsid w:val="00A372EB"/>
    <w:rsid w:val="00A540E8"/>
    <w:rsid w:val="00A93DD7"/>
    <w:rsid w:val="00AB6F0A"/>
    <w:rsid w:val="00AE08CF"/>
    <w:rsid w:val="00AF1FF7"/>
    <w:rsid w:val="00AF75D8"/>
    <w:rsid w:val="00B06E1D"/>
    <w:rsid w:val="00B13A13"/>
    <w:rsid w:val="00B14295"/>
    <w:rsid w:val="00B228C3"/>
    <w:rsid w:val="00B446FA"/>
    <w:rsid w:val="00B46F0E"/>
    <w:rsid w:val="00B47D56"/>
    <w:rsid w:val="00B562A8"/>
    <w:rsid w:val="00B62513"/>
    <w:rsid w:val="00B83622"/>
    <w:rsid w:val="00B90A69"/>
    <w:rsid w:val="00BE077D"/>
    <w:rsid w:val="00C01727"/>
    <w:rsid w:val="00C04580"/>
    <w:rsid w:val="00C17E28"/>
    <w:rsid w:val="00C302D8"/>
    <w:rsid w:val="00C3664A"/>
    <w:rsid w:val="00C4338A"/>
    <w:rsid w:val="00C53CE3"/>
    <w:rsid w:val="00C92442"/>
    <w:rsid w:val="00CA4AB6"/>
    <w:rsid w:val="00CC6468"/>
    <w:rsid w:val="00CE1E93"/>
    <w:rsid w:val="00CE6903"/>
    <w:rsid w:val="00CE7B6E"/>
    <w:rsid w:val="00D00EE4"/>
    <w:rsid w:val="00D07064"/>
    <w:rsid w:val="00D0726F"/>
    <w:rsid w:val="00D202D3"/>
    <w:rsid w:val="00D3418C"/>
    <w:rsid w:val="00D42E8A"/>
    <w:rsid w:val="00D47565"/>
    <w:rsid w:val="00D5225A"/>
    <w:rsid w:val="00D63B33"/>
    <w:rsid w:val="00D76FC9"/>
    <w:rsid w:val="00DA5E85"/>
    <w:rsid w:val="00DC0975"/>
    <w:rsid w:val="00DD54B0"/>
    <w:rsid w:val="00DD5ACC"/>
    <w:rsid w:val="00DD626F"/>
    <w:rsid w:val="00DE60C6"/>
    <w:rsid w:val="00DE72DA"/>
    <w:rsid w:val="00E241AE"/>
    <w:rsid w:val="00E53608"/>
    <w:rsid w:val="00E7123C"/>
    <w:rsid w:val="00E73362"/>
    <w:rsid w:val="00E80617"/>
    <w:rsid w:val="00E81F38"/>
    <w:rsid w:val="00E84C1D"/>
    <w:rsid w:val="00EA3E78"/>
    <w:rsid w:val="00EE2DB8"/>
    <w:rsid w:val="00F00911"/>
    <w:rsid w:val="00F22958"/>
    <w:rsid w:val="00F50B09"/>
    <w:rsid w:val="00F606D4"/>
    <w:rsid w:val="00F61515"/>
    <w:rsid w:val="00FA1C92"/>
    <w:rsid w:val="00FB753A"/>
    <w:rsid w:val="00FE3B92"/>
    <w:rsid w:val="00FE6442"/>
    <w:rsid w:val="00FF1966"/>
    <w:rsid w:val="00FF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2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0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53CE3"/>
    <w:rPr>
      <w:color w:val="0000FF"/>
      <w:u w:val="single"/>
    </w:rPr>
  </w:style>
  <w:style w:type="paragraph" w:styleId="a5">
    <w:name w:val="Body Text Indent"/>
    <w:basedOn w:val="a"/>
    <w:link w:val="a6"/>
    <w:rsid w:val="00186C33"/>
    <w:pPr>
      <w:ind w:left="360"/>
      <w:jc w:val="both"/>
    </w:pPr>
  </w:style>
  <w:style w:type="character" w:customStyle="1" w:styleId="a6">
    <w:name w:val="Основной текст с отступом Знак"/>
    <w:link w:val="a5"/>
    <w:rsid w:val="00616667"/>
    <w:rPr>
      <w:sz w:val="24"/>
      <w:szCs w:val="24"/>
    </w:rPr>
  </w:style>
  <w:style w:type="paragraph" w:customStyle="1" w:styleId="msonormalbullet1gif">
    <w:name w:val="msonormalbullet1.gif"/>
    <w:basedOn w:val="a"/>
    <w:rsid w:val="009B483D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7862D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alsay@bk.ru" TargetMode="External"/><Relationship Id="rId5" Type="http://schemas.openxmlformats.org/officeDocument/2006/relationships/hyperlink" Target="mailto:khsfl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891</Words>
  <Characters>5085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Microsoft</Company>
  <LinksUpToDate>false</LinksUpToDate>
  <CharactersWithSpaces>5965</CharactersWithSpaces>
  <SharedDoc>false</SharedDoc>
  <HLinks>
    <vt:vector size="12" baseType="variant">
      <vt:variant>
        <vt:i4>2686988</vt:i4>
      </vt:variant>
      <vt:variant>
        <vt:i4>3</vt:i4>
      </vt:variant>
      <vt:variant>
        <vt:i4>0</vt:i4>
      </vt:variant>
      <vt:variant>
        <vt:i4>5</vt:i4>
      </vt:variant>
      <vt:variant>
        <vt:lpwstr>mailto:maralsay@bk.ru</vt:lpwstr>
      </vt:variant>
      <vt:variant>
        <vt:lpwstr/>
      </vt:variant>
      <vt:variant>
        <vt:i4>6684747</vt:i4>
      </vt:variant>
      <vt:variant>
        <vt:i4>0</vt:i4>
      </vt:variant>
      <vt:variant>
        <vt:i4>0</vt:i4>
      </vt:variant>
      <vt:variant>
        <vt:i4>5</vt:i4>
      </vt:variant>
      <vt:variant>
        <vt:lpwstr>mailto:khsfl@yahoo.com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user3</dc:creator>
  <cp:lastModifiedBy>user</cp:lastModifiedBy>
  <cp:revision>10</cp:revision>
  <cp:lastPrinted>2015-04-30T08:36:00Z</cp:lastPrinted>
  <dcterms:created xsi:type="dcterms:W3CDTF">2015-04-28T11:10:00Z</dcterms:created>
  <dcterms:modified xsi:type="dcterms:W3CDTF">2015-05-20T05:49:00Z</dcterms:modified>
</cp:coreProperties>
</file>